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0F345" w14:textId="77777777" w:rsidR="00730E9F" w:rsidRDefault="00D35AB5">
      <w:pPr>
        <w:pStyle w:val="1"/>
        <w:spacing w:before="63"/>
        <w:ind w:left="440" w:right="455"/>
      </w:pPr>
      <w:r>
        <w:t>ҚАЗАҚ</w:t>
      </w:r>
      <w:r>
        <w:rPr>
          <w:spacing w:val="-4"/>
        </w:rPr>
        <w:t xml:space="preserve"> </w:t>
      </w:r>
      <w:r>
        <w:t>ҰЛТТЫҚ</w:t>
      </w:r>
      <w:r>
        <w:rPr>
          <w:spacing w:val="-4"/>
        </w:rPr>
        <w:t xml:space="preserve"> </w:t>
      </w:r>
      <w:r>
        <w:t>УНИВЕРСИТЕТ</w:t>
      </w:r>
      <w:r>
        <w:rPr>
          <w:spacing w:val="-4"/>
        </w:rPr>
        <w:t xml:space="preserve"> </w:t>
      </w:r>
      <w:r>
        <w:t>ОЛАР.</w:t>
      </w:r>
      <w:r>
        <w:rPr>
          <w:spacing w:val="-5"/>
        </w:rPr>
        <w:t xml:space="preserve"> </w:t>
      </w:r>
      <w:r>
        <w:t>ӘЛ-ФАРАБИ</w:t>
      </w:r>
    </w:p>
    <w:p w14:paraId="34E169D2" w14:textId="77777777" w:rsidR="00730E9F" w:rsidRDefault="00D35AB5">
      <w:pPr>
        <w:spacing w:before="5" w:line="242" w:lineRule="auto"/>
        <w:ind w:left="2540" w:right="2559"/>
        <w:jc w:val="center"/>
        <w:rPr>
          <w:b/>
          <w:sz w:val="28"/>
        </w:rPr>
      </w:pPr>
      <w:r>
        <w:rPr>
          <w:b/>
          <w:sz w:val="28"/>
        </w:rPr>
        <w:t>Биология және биотехнология факультеті</w:t>
      </w:r>
      <w:r>
        <w:rPr>
          <w:b/>
          <w:spacing w:val="-67"/>
          <w:sz w:val="28"/>
        </w:rPr>
        <w:t xml:space="preserve"> </w:t>
      </w:r>
      <w:r>
        <w:rPr>
          <w:b/>
          <w:sz w:val="28"/>
        </w:rPr>
        <w:t>Бөлім</w:t>
      </w:r>
      <w:r>
        <w:rPr>
          <w:b/>
          <w:spacing w:val="-3"/>
          <w:sz w:val="28"/>
        </w:rPr>
        <w:t xml:space="preserve"> </w:t>
      </w:r>
      <w:r>
        <w:rPr>
          <w:b/>
          <w:sz w:val="28"/>
        </w:rPr>
        <w:t>биотехнология</w:t>
      </w:r>
    </w:p>
    <w:p w14:paraId="46A56944" w14:textId="77777777" w:rsidR="00730E9F" w:rsidRDefault="00730E9F">
      <w:pPr>
        <w:pStyle w:val="a3"/>
        <w:rPr>
          <w:b/>
          <w:sz w:val="30"/>
        </w:rPr>
      </w:pPr>
    </w:p>
    <w:p w14:paraId="52C43696" w14:textId="77777777" w:rsidR="00730E9F" w:rsidRDefault="00730E9F">
      <w:pPr>
        <w:pStyle w:val="a3"/>
        <w:rPr>
          <w:b/>
          <w:sz w:val="30"/>
        </w:rPr>
      </w:pPr>
    </w:p>
    <w:p w14:paraId="4C6EED03" w14:textId="77777777" w:rsidR="00730E9F" w:rsidRDefault="00730E9F">
      <w:pPr>
        <w:pStyle w:val="a3"/>
        <w:rPr>
          <w:b/>
          <w:sz w:val="30"/>
        </w:rPr>
      </w:pPr>
    </w:p>
    <w:p w14:paraId="568761BB" w14:textId="77777777" w:rsidR="00730E9F" w:rsidRDefault="00730E9F">
      <w:pPr>
        <w:pStyle w:val="a3"/>
        <w:rPr>
          <w:b/>
          <w:sz w:val="30"/>
        </w:rPr>
      </w:pPr>
    </w:p>
    <w:p w14:paraId="22BD3461" w14:textId="77777777" w:rsidR="00730E9F" w:rsidRDefault="00D35AB5">
      <w:pPr>
        <w:spacing w:before="5"/>
        <w:ind w:left="438" w:right="455"/>
        <w:jc w:val="center"/>
        <w:rPr>
          <w:b/>
          <w:sz w:val="28"/>
        </w:rPr>
      </w:pPr>
      <w:r>
        <w:rPr>
          <w:b/>
          <w:sz w:val="28"/>
        </w:rPr>
        <w:t>Емтихан</w:t>
      </w:r>
      <w:r>
        <w:rPr>
          <w:b/>
          <w:spacing w:val="-8"/>
          <w:sz w:val="28"/>
        </w:rPr>
        <w:t xml:space="preserve"> </w:t>
      </w:r>
      <w:r>
        <w:rPr>
          <w:b/>
          <w:sz w:val="28"/>
        </w:rPr>
        <w:t>бағдарламасы</w:t>
      </w:r>
      <w:r>
        <w:rPr>
          <w:b/>
          <w:spacing w:val="-4"/>
          <w:sz w:val="28"/>
        </w:rPr>
        <w:t xml:space="preserve"> </w:t>
      </w:r>
    </w:p>
    <w:p w14:paraId="4F8F20DD" w14:textId="77777777" w:rsidR="00D35AB5" w:rsidRPr="00D35AB5" w:rsidRDefault="00D35AB5">
      <w:pPr>
        <w:spacing w:before="5"/>
        <w:ind w:left="438" w:right="455"/>
        <w:jc w:val="center"/>
        <w:rPr>
          <w:b/>
          <w:sz w:val="28"/>
        </w:rPr>
      </w:pPr>
      <w:r>
        <w:rPr>
          <w:b/>
          <w:sz w:val="28"/>
        </w:rPr>
        <w:t xml:space="preserve">« </w:t>
      </w:r>
      <w:r w:rsidR="002B6916">
        <w:rPr>
          <w:b/>
          <w:sz w:val="28"/>
        </w:rPr>
        <w:t>Биостатистика және вирусологиядағы молекулалық диагностика әдістері»</w:t>
      </w:r>
    </w:p>
    <w:p w14:paraId="40EC9DE5" w14:textId="77777777" w:rsidR="00730E9F" w:rsidRDefault="00730E9F">
      <w:pPr>
        <w:pStyle w:val="a3"/>
        <w:rPr>
          <w:b/>
          <w:sz w:val="21"/>
        </w:rPr>
      </w:pPr>
    </w:p>
    <w:p w14:paraId="50722B57" w14:textId="77777777" w:rsidR="008C3C7E" w:rsidRDefault="00D3507B">
      <w:pPr>
        <w:pStyle w:val="1"/>
        <w:spacing w:before="89" w:line="244" w:lineRule="auto"/>
        <w:ind w:left="2543" w:right="2559"/>
      </w:pPr>
      <w:r>
        <w:t>Білім беру бағдарламасы</w:t>
      </w:r>
    </w:p>
    <w:p w14:paraId="46F57794" w14:textId="76CE2A7F" w:rsidR="00D35AB5" w:rsidRDefault="008C3C7E">
      <w:pPr>
        <w:pStyle w:val="1"/>
        <w:spacing w:before="89" w:line="244" w:lineRule="auto"/>
        <w:ind w:left="2543" w:right="2559"/>
        <w:rPr>
          <w:sz w:val="36"/>
          <w:szCs w:val="20"/>
        </w:rPr>
      </w:pPr>
      <w:r w:rsidRPr="008C3C7E">
        <w:rPr>
          <w:szCs w:val="20"/>
        </w:rPr>
        <w:t xml:space="preserve">" </w:t>
      </w:r>
      <w:r w:rsidR="002357A5" w:rsidRPr="003B43B2">
        <w:rPr>
          <w:szCs w:val="20"/>
          <w:lang w:val="ru-RU"/>
        </w:rPr>
        <w:t>8</w:t>
      </w:r>
      <w:r w:rsidR="002357A5">
        <w:rPr>
          <w:szCs w:val="20"/>
          <w:lang w:val="en-US"/>
        </w:rPr>
        <w:t>D</w:t>
      </w:r>
      <w:r w:rsidR="002357A5" w:rsidRPr="003B43B2">
        <w:rPr>
          <w:szCs w:val="20"/>
          <w:lang w:val="ru-RU"/>
        </w:rPr>
        <w:t xml:space="preserve">05110 </w:t>
      </w:r>
      <w:r w:rsidRPr="008C3C7E">
        <w:rPr>
          <w:szCs w:val="17"/>
        </w:rPr>
        <w:t xml:space="preserve">Вирусология </w:t>
      </w:r>
      <w:r w:rsidRPr="008C3C7E">
        <w:rPr>
          <w:sz w:val="36"/>
          <w:szCs w:val="20"/>
        </w:rPr>
        <w:t>"</w:t>
      </w:r>
    </w:p>
    <w:p w14:paraId="51F953D6" w14:textId="77777777" w:rsidR="004A3D1F" w:rsidRPr="008C3C7E" w:rsidRDefault="004A3D1F">
      <w:pPr>
        <w:pStyle w:val="1"/>
        <w:spacing w:before="89" w:line="244" w:lineRule="auto"/>
        <w:ind w:left="2543" w:right="2559"/>
        <w:rPr>
          <w:sz w:val="40"/>
        </w:rPr>
      </w:pPr>
    </w:p>
    <w:tbl>
      <w:tblPr>
        <w:tblStyle w:val="a7"/>
        <w:tblW w:w="0" w:type="auto"/>
        <w:tblInd w:w="3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tblGrid>
      <w:tr w:rsidR="004A3D1F" w14:paraId="4C65AF43" w14:textId="77777777" w:rsidTr="004A3D1F">
        <w:tc>
          <w:tcPr>
            <w:tcW w:w="1843" w:type="dxa"/>
            <w:hideMark/>
          </w:tcPr>
          <w:p w14:paraId="6512283C" w14:textId="77777777" w:rsidR="004A3D1F" w:rsidRDefault="004A3D1F" w:rsidP="00E95872">
            <w:pPr>
              <w:rPr>
                <w:sz w:val="28"/>
                <w:szCs w:val="28"/>
                <w:lang w:val="kk-KZ"/>
              </w:rPr>
            </w:pPr>
            <w:r>
              <w:rPr>
                <w:sz w:val="28"/>
                <w:szCs w:val="28"/>
              </w:rPr>
              <w:t>Жақсы</w:t>
            </w:r>
          </w:p>
        </w:tc>
        <w:tc>
          <w:tcPr>
            <w:tcW w:w="1559" w:type="dxa"/>
            <w:hideMark/>
          </w:tcPr>
          <w:p w14:paraId="049E6A6E" w14:textId="05C8ABA8" w:rsidR="004A3D1F" w:rsidRPr="002357A5" w:rsidRDefault="002357A5" w:rsidP="00E95872">
            <w:pPr>
              <w:rPr>
                <w:sz w:val="28"/>
                <w:szCs w:val="28"/>
                <w:lang w:val="en-US"/>
              </w:rPr>
            </w:pPr>
            <w:r w:rsidRPr="002357A5">
              <w:rPr>
                <w:sz w:val="28"/>
                <w:szCs w:val="28"/>
                <w:lang w:val="en-US"/>
              </w:rPr>
              <w:t>1</w:t>
            </w:r>
          </w:p>
        </w:tc>
      </w:tr>
      <w:tr w:rsidR="004A3D1F" w14:paraId="66741CE8" w14:textId="77777777" w:rsidTr="004A3D1F">
        <w:tc>
          <w:tcPr>
            <w:tcW w:w="1843" w:type="dxa"/>
            <w:hideMark/>
          </w:tcPr>
          <w:p w14:paraId="74018B1B" w14:textId="77777777" w:rsidR="004A3D1F" w:rsidRDefault="004A3D1F" w:rsidP="00E95872">
            <w:pPr>
              <w:rPr>
                <w:sz w:val="28"/>
                <w:szCs w:val="28"/>
              </w:rPr>
            </w:pPr>
            <w:r>
              <w:rPr>
                <w:sz w:val="28"/>
                <w:szCs w:val="28"/>
              </w:rPr>
              <w:t>Семестр</w:t>
            </w:r>
          </w:p>
        </w:tc>
        <w:tc>
          <w:tcPr>
            <w:tcW w:w="1559" w:type="dxa"/>
            <w:hideMark/>
          </w:tcPr>
          <w:p w14:paraId="7A428EFB" w14:textId="5ACAE899" w:rsidR="004A3D1F" w:rsidRPr="002357A5" w:rsidRDefault="002357A5" w:rsidP="00E95872">
            <w:pPr>
              <w:rPr>
                <w:sz w:val="28"/>
                <w:szCs w:val="28"/>
                <w:lang w:val="en-US"/>
              </w:rPr>
            </w:pPr>
            <w:r w:rsidRPr="002357A5">
              <w:rPr>
                <w:sz w:val="28"/>
                <w:szCs w:val="28"/>
                <w:lang w:val="en-US"/>
              </w:rPr>
              <w:t>1</w:t>
            </w:r>
          </w:p>
        </w:tc>
      </w:tr>
      <w:tr w:rsidR="004A3D1F" w14:paraId="2E090199" w14:textId="77777777" w:rsidTr="004A3D1F">
        <w:tc>
          <w:tcPr>
            <w:tcW w:w="1843" w:type="dxa"/>
            <w:hideMark/>
          </w:tcPr>
          <w:p w14:paraId="0F85D583" w14:textId="77777777" w:rsidR="004A3D1F" w:rsidRDefault="004A3D1F" w:rsidP="00E95872">
            <w:pPr>
              <w:rPr>
                <w:sz w:val="28"/>
                <w:szCs w:val="28"/>
              </w:rPr>
            </w:pPr>
            <w:r>
              <w:rPr>
                <w:sz w:val="28"/>
                <w:szCs w:val="28"/>
                <w:lang w:val="kk-KZ"/>
              </w:rPr>
              <w:t>Несиелер</w:t>
            </w:r>
          </w:p>
        </w:tc>
        <w:tc>
          <w:tcPr>
            <w:tcW w:w="1559" w:type="dxa"/>
            <w:hideMark/>
          </w:tcPr>
          <w:p w14:paraId="1C5CC547" w14:textId="77777777" w:rsidR="004A3D1F" w:rsidRPr="002357A5" w:rsidRDefault="00604521" w:rsidP="00E95872">
            <w:pPr>
              <w:rPr>
                <w:sz w:val="28"/>
                <w:szCs w:val="28"/>
                <w:lang w:val="en-US"/>
              </w:rPr>
            </w:pPr>
            <w:r w:rsidRPr="002357A5">
              <w:rPr>
                <w:sz w:val="28"/>
                <w:szCs w:val="28"/>
                <w:lang w:val="en-US"/>
              </w:rPr>
              <w:t>5</w:t>
            </w:r>
          </w:p>
        </w:tc>
      </w:tr>
      <w:tr w:rsidR="004A3D1F" w14:paraId="3970917C" w14:textId="77777777" w:rsidTr="004A3D1F">
        <w:tc>
          <w:tcPr>
            <w:tcW w:w="1843" w:type="dxa"/>
          </w:tcPr>
          <w:p w14:paraId="2A8F0507" w14:textId="77777777" w:rsidR="004A3D1F" w:rsidRDefault="004A3D1F" w:rsidP="00E95872">
            <w:pPr>
              <w:rPr>
                <w:sz w:val="28"/>
                <w:szCs w:val="28"/>
                <w:lang w:val="kk-KZ"/>
              </w:rPr>
            </w:pPr>
          </w:p>
        </w:tc>
        <w:tc>
          <w:tcPr>
            <w:tcW w:w="1559" w:type="dxa"/>
          </w:tcPr>
          <w:p w14:paraId="4BC0AB18" w14:textId="77777777" w:rsidR="004A3D1F" w:rsidRPr="002357A5" w:rsidRDefault="004A3D1F" w:rsidP="00E95872">
            <w:pPr>
              <w:rPr>
                <w:sz w:val="28"/>
                <w:szCs w:val="28"/>
                <w:lang w:val="kk-KZ"/>
              </w:rPr>
            </w:pPr>
          </w:p>
        </w:tc>
      </w:tr>
      <w:tr w:rsidR="004A3D1F" w14:paraId="10A87B32" w14:textId="77777777" w:rsidTr="004A3D1F">
        <w:tc>
          <w:tcPr>
            <w:tcW w:w="1843" w:type="dxa"/>
          </w:tcPr>
          <w:p w14:paraId="2E8A0CC0" w14:textId="77777777" w:rsidR="004A3D1F" w:rsidRDefault="004A3D1F" w:rsidP="00E95872">
            <w:pPr>
              <w:rPr>
                <w:sz w:val="28"/>
                <w:szCs w:val="28"/>
                <w:lang w:val="kk-KZ"/>
              </w:rPr>
            </w:pPr>
          </w:p>
        </w:tc>
        <w:tc>
          <w:tcPr>
            <w:tcW w:w="1559" w:type="dxa"/>
          </w:tcPr>
          <w:p w14:paraId="0117FF44" w14:textId="77777777" w:rsidR="004A3D1F" w:rsidRPr="002357A5" w:rsidRDefault="004A3D1F" w:rsidP="00E95872">
            <w:pPr>
              <w:rPr>
                <w:sz w:val="28"/>
                <w:szCs w:val="28"/>
                <w:lang w:val="kk-KZ"/>
              </w:rPr>
            </w:pPr>
          </w:p>
        </w:tc>
      </w:tr>
    </w:tbl>
    <w:p w14:paraId="2A8AD614" w14:textId="77777777" w:rsidR="004A3D1F" w:rsidRPr="00D35AB5" w:rsidRDefault="004A3D1F">
      <w:pPr>
        <w:pStyle w:val="1"/>
        <w:spacing w:before="89" w:line="244" w:lineRule="auto"/>
        <w:ind w:left="2543" w:right="2559"/>
      </w:pPr>
    </w:p>
    <w:p w14:paraId="2B4382FD" w14:textId="77777777" w:rsidR="00730E9F" w:rsidRDefault="00730E9F">
      <w:pPr>
        <w:spacing w:before="80"/>
        <w:ind w:left="579"/>
        <w:jc w:val="center"/>
        <w:rPr>
          <w:sz w:val="24"/>
        </w:rPr>
      </w:pPr>
    </w:p>
    <w:p w14:paraId="5804EB34" w14:textId="77777777" w:rsidR="00730E9F" w:rsidRDefault="00730E9F">
      <w:pPr>
        <w:pStyle w:val="a3"/>
        <w:rPr>
          <w:sz w:val="26"/>
        </w:rPr>
      </w:pPr>
    </w:p>
    <w:p w14:paraId="4FC0106E" w14:textId="77777777" w:rsidR="00730E9F" w:rsidRDefault="00730E9F">
      <w:pPr>
        <w:pStyle w:val="a3"/>
        <w:rPr>
          <w:sz w:val="26"/>
        </w:rPr>
      </w:pPr>
    </w:p>
    <w:p w14:paraId="297E161A" w14:textId="77777777" w:rsidR="00730E9F" w:rsidRDefault="00730E9F">
      <w:pPr>
        <w:pStyle w:val="a3"/>
        <w:rPr>
          <w:sz w:val="26"/>
        </w:rPr>
      </w:pPr>
    </w:p>
    <w:p w14:paraId="6522B591" w14:textId="77777777" w:rsidR="00730E9F" w:rsidRDefault="00730E9F">
      <w:pPr>
        <w:pStyle w:val="a3"/>
        <w:rPr>
          <w:sz w:val="26"/>
        </w:rPr>
      </w:pPr>
    </w:p>
    <w:p w14:paraId="7F9C5882" w14:textId="77777777" w:rsidR="00730E9F" w:rsidRDefault="00730E9F">
      <w:pPr>
        <w:pStyle w:val="a3"/>
        <w:rPr>
          <w:sz w:val="26"/>
        </w:rPr>
      </w:pPr>
    </w:p>
    <w:p w14:paraId="2BFC7574" w14:textId="77777777" w:rsidR="00730E9F" w:rsidRDefault="00730E9F">
      <w:pPr>
        <w:pStyle w:val="a3"/>
        <w:rPr>
          <w:sz w:val="26"/>
        </w:rPr>
      </w:pPr>
    </w:p>
    <w:p w14:paraId="0F32B14B" w14:textId="77777777" w:rsidR="00730E9F" w:rsidRDefault="00730E9F">
      <w:pPr>
        <w:pStyle w:val="a3"/>
        <w:rPr>
          <w:sz w:val="26"/>
        </w:rPr>
      </w:pPr>
    </w:p>
    <w:p w14:paraId="26C84F08" w14:textId="77777777" w:rsidR="00730E9F" w:rsidRDefault="00730E9F">
      <w:pPr>
        <w:pStyle w:val="a3"/>
        <w:rPr>
          <w:sz w:val="26"/>
        </w:rPr>
      </w:pPr>
    </w:p>
    <w:p w14:paraId="6D8CB601" w14:textId="77777777" w:rsidR="00730E9F" w:rsidRDefault="00730E9F">
      <w:pPr>
        <w:pStyle w:val="a3"/>
        <w:rPr>
          <w:sz w:val="26"/>
        </w:rPr>
      </w:pPr>
    </w:p>
    <w:p w14:paraId="4A2F24DF" w14:textId="77777777" w:rsidR="00730E9F" w:rsidRDefault="00730E9F">
      <w:pPr>
        <w:pStyle w:val="a3"/>
        <w:rPr>
          <w:sz w:val="26"/>
        </w:rPr>
      </w:pPr>
    </w:p>
    <w:p w14:paraId="0DA6570E" w14:textId="77777777" w:rsidR="00730E9F" w:rsidRDefault="00730E9F">
      <w:pPr>
        <w:pStyle w:val="a3"/>
        <w:rPr>
          <w:sz w:val="26"/>
        </w:rPr>
      </w:pPr>
    </w:p>
    <w:p w14:paraId="416677F9" w14:textId="77777777" w:rsidR="00730E9F" w:rsidRDefault="00730E9F">
      <w:pPr>
        <w:pStyle w:val="a3"/>
        <w:rPr>
          <w:sz w:val="26"/>
        </w:rPr>
      </w:pPr>
    </w:p>
    <w:p w14:paraId="131554AA" w14:textId="77777777" w:rsidR="00730E9F" w:rsidRDefault="00730E9F">
      <w:pPr>
        <w:pStyle w:val="a3"/>
        <w:rPr>
          <w:sz w:val="26"/>
        </w:rPr>
      </w:pPr>
    </w:p>
    <w:p w14:paraId="345DC2FE" w14:textId="77777777" w:rsidR="00730E9F" w:rsidRDefault="00730E9F">
      <w:pPr>
        <w:pStyle w:val="a3"/>
        <w:rPr>
          <w:sz w:val="26"/>
        </w:rPr>
      </w:pPr>
    </w:p>
    <w:p w14:paraId="0C0E5DD2" w14:textId="77777777" w:rsidR="00730E9F" w:rsidRDefault="00730E9F">
      <w:pPr>
        <w:pStyle w:val="a3"/>
        <w:rPr>
          <w:sz w:val="26"/>
        </w:rPr>
      </w:pPr>
    </w:p>
    <w:p w14:paraId="1E320913" w14:textId="77777777" w:rsidR="00730E9F" w:rsidRDefault="00730E9F">
      <w:pPr>
        <w:pStyle w:val="a3"/>
        <w:rPr>
          <w:sz w:val="26"/>
        </w:rPr>
      </w:pPr>
    </w:p>
    <w:p w14:paraId="0092D1D5" w14:textId="77777777" w:rsidR="00730E9F" w:rsidRDefault="00730E9F">
      <w:pPr>
        <w:pStyle w:val="a3"/>
        <w:rPr>
          <w:sz w:val="26"/>
        </w:rPr>
      </w:pPr>
    </w:p>
    <w:p w14:paraId="1B888723" w14:textId="77777777" w:rsidR="00730E9F" w:rsidRDefault="00730E9F">
      <w:pPr>
        <w:pStyle w:val="a3"/>
        <w:rPr>
          <w:sz w:val="26"/>
        </w:rPr>
      </w:pPr>
    </w:p>
    <w:p w14:paraId="5FB50A61" w14:textId="77777777" w:rsidR="00730E9F" w:rsidRDefault="00730E9F">
      <w:pPr>
        <w:pStyle w:val="a3"/>
        <w:rPr>
          <w:sz w:val="26"/>
        </w:rPr>
      </w:pPr>
    </w:p>
    <w:p w14:paraId="3F5C0737" w14:textId="77777777" w:rsidR="00730E9F" w:rsidRDefault="00730E9F">
      <w:pPr>
        <w:pStyle w:val="a3"/>
        <w:rPr>
          <w:sz w:val="26"/>
        </w:rPr>
      </w:pPr>
    </w:p>
    <w:p w14:paraId="488D8E37" w14:textId="77777777" w:rsidR="00730E9F" w:rsidRDefault="00730E9F">
      <w:pPr>
        <w:pStyle w:val="a3"/>
        <w:rPr>
          <w:sz w:val="26"/>
        </w:rPr>
      </w:pPr>
    </w:p>
    <w:p w14:paraId="7995A786" w14:textId="77777777" w:rsidR="00730E9F" w:rsidRDefault="00730E9F">
      <w:pPr>
        <w:pStyle w:val="a3"/>
        <w:rPr>
          <w:sz w:val="26"/>
        </w:rPr>
      </w:pPr>
    </w:p>
    <w:p w14:paraId="7D48ADD2" w14:textId="77777777" w:rsidR="00730E9F" w:rsidRDefault="00730E9F">
      <w:pPr>
        <w:pStyle w:val="a3"/>
        <w:rPr>
          <w:sz w:val="26"/>
        </w:rPr>
      </w:pPr>
    </w:p>
    <w:p w14:paraId="68415217" w14:textId="77777777" w:rsidR="00730E9F" w:rsidRDefault="00730E9F">
      <w:pPr>
        <w:pStyle w:val="a3"/>
        <w:rPr>
          <w:sz w:val="26"/>
        </w:rPr>
      </w:pPr>
    </w:p>
    <w:p w14:paraId="2CF71F7D" w14:textId="77777777" w:rsidR="00730E9F" w:rsidRDefault="00D35AB5">
      <w:pPr>
        <w:spacing w:before="224"/>
        <w:ind w:left="440" w:right="244"/>
        <w:jc w:val="center"/>
        <w:rPr>
          <w:b/>
          <w:sz w:val="24"/>
        </w:rPr>
      </w:pPr>
      <w:r>
        <w:rPr>
          <w:b/>
          <w:sz w:val="24"/>
        </w:rPr>
        <w:t>Алматы,</w:t>
      </w:r>
      <w:r>
        <w:rPr>
          <w:b/>
          <w:spacing w:val="-8"/>
          <w:sz w:val="24"/>
        </w:rPr>
        <w:t xml:space="preserve"> </w:t>
      </w:r>
      <w:r>
        <w:rPr>
          <w:b/>
          <w:sz w:val="24"/>
        </w:rPr>
        <w:t xml:space="preserve">202 </w:t>
      </w:r>
      <w:r w:rsidR="00604521">
        <w:rPr>
          <w:b/>
          <w:sz w:val="24"/>
          <w:lang w:val="en-US"/>
        </w:rPr>
        <w:t xml:space="preserve">4 </w:t>
      </w:r>
      <w:r>
        <w:rPr>
          <w:b/>
          <w:sz w:val="24"/>
        </w:rPr>
        <w:t>г.</w:t>
      </w:r>
    </w:p>
    <w:p w14:paraId="1F7FBDCD" w14:textId="77777777" w:rsidR="00730E9F" w:rsidRDefault="00730E9F">
      <w:pPr>
        <w:jc w:val="center"/>
        <w:rPr>
          <w:sz w:val="24"/>
        </w:rPr>
        <w:sectPr w:rsidR="00730E9F">
          <w:type w:val="continuous"/>
          <w:pgSz w:w="11900" w:h="16860"/>
          <w:pgMar w:top="1180" w:right="880" w:bottom="280" w:left="800" w:header="720" w:footer="720" w:gutter="0"/>
          <w:cols w:space="720"/>
        </w:sectPr>
      </w:pPr>
    </w:p>
    <w:p w14:paraId="0523DD48" w14:textId="15985CCD" w:rsidR="00730E9F" w:rsidRPr="002357A5" w:rsidRDefault="002357A5" w:rsidP="002357A5">
      <w:pPr>
        <w:pStyle w:val="a3"/>
        <w:rPr>
          <w:sz w:val="30"/>
          <w:lang w:val="kk-KZ"/>
        </w:rPr>
      </w:pPr>
      <w:r w:rsidRPr="002357A5">
        <w:rPr>
          <w:b/>
        </w:rPr>
        <w:lastRenderedPageBreak/>
        <w:t xml:space="preserve">Вирусологиядағы биостатистика және молекулярлық диагностика әдістері </w:t>
      </w:r>
      <w:r w:rsidRPr="002357A5">
        <w:t xml:space="preserve">» пәнінің « </w:t>
      </w:r>
      <w:r w:rsidRPr="002357A5">
        <w:rPr>
          <w:szCs w:val="20"/>
        </w:rPr>
        <w:t xml:space="preserve">8 </w:t>
      </w:r>
      <w:r w:rsidRPr="003B43B2">
        <w:rPr>
          <w:szCs w:val="20"/>
        </w:rPr>
        <w:t xml:space="preserve">D </w:t>
      </w:r>
      <w:r w:rsidRPr="002357A5">
        <w:rPr>
          <w:szCs w:val="20"/>
        </w:rPr>
        <w:t xml:space="preserve">05110 </w:t>
      </w:r>
      <w:r w:rsidRPr="002357A5">
        <w:rPr>
          <w:szCs w:val="20"/>
          <w:lang w:val="kk-KZ"/>
        </w:rPr>
        <w:t xml:space="preserve">- Вирусология » </w:t>
      </w:r>
      <w:r w:rsidRPr="002357A5">
        <w:rPr>
          <w:lang w:val="kk-KZ"/>
        </w:rPr>
        <w:t xml:space="preserve">оқу бағдарламасы бойынша қорытынды емтихан бағдарламасын </w:t>
      </w:r>
      <w:r w:rsidRPr="002357A5">
        <w:t xml:space="preserve">биотехнология </w:t>
      </w:r>
      <w:r w:rsidRPr="002357A5">
        <w:rPr>
          <w:lang w:val="kk-KZ"/>
        </w:rPr>
        <w:t xml:space="preserve">кафедрасының профессоры А.И.Қыдырманов </w:t>
      </w:r>
      <w:r w:rsidRPr="002357A5">
        <w:t>құрастырған .</w:t>
      </w:r>
    </w:p>
    <w:p w14:paraId="4BECB8B2" w14:textId="77777777" w:rsidR="00730E9F" w:rsidRPr="004C1023" w:rsidRDefault="00730E9F">
      <w:pPr>
        <w:pStyle w:val="a3"/>
        <w:rPr>
          <w:sz w:val="30"/>
        </w:rPr>
      </w:pPr>
    </w:p>
    <w:p w14:paraId="53765E94" w14:textId="77777777" w:rsidR="00730E9F" w:rsidRPr="004C1023" w:rsidRDefault="00730E9F">
      <w:pPr>
        <w:pStyle w:val="a3"/>
        <w:spacing w:before="6"/>
        <w:rPr>
          <w:sz w:val="44"/>
        </w:rPr>
      </w:pPr>
    </w:p>
    <w:p w14:paraId="7F172C67" w14:textId="77777777" w:rsidR="00730E9F" w:rsidRDefault="00D35AB5">
      <w:pPr>
        <w:pStyle w:val="a3"/>
        <w:ind w:left="100"/>
      </w:pPr>
      <w:r>
        <w:t>болды</w:t>
      </w:r>
      <w:r>
        <w:rPr>
          <w:spacing w:val="-5"/>
        </w:rPr>
        <w:t xml:space="preserve"> </w:t>
      </w:r>
      <w:r>
        <w:t>қаралды</w:t>
      </w:r>
      <w:r>
        <w:rPr>
          <w:spacing w:val="-2"/>
        </w:rPr>
        <w:t xml:space="preserve"> </w:t>
      </w:r>
      <w:r>
        <w:t>Және</w:t>
      </w:r>
      <w:r>
        <w:rPr>
          <w:spacing w:val="-3"/>
        </w:rPr>
        <w:t xml:space="preserve"> </w:t>
      </w:r>
      <w:r>
        <w:t>мақұлданды</w:t>
      </w:r>
      <w:r>
        <w:rPr>
          <w:spacing w:val="-3"/>
        </w:rPr>
        <w:t xml:space="preserve"> </w:t>
      </w:r>
      <w:r>
        <w:t>қосулы</w:t>
      </w:r>
      <w:r>
        <w:rPr>
          <w:spacing w:val="-2"/>
        </w:rPr>
        <w:t xml:space="preserve"> </w:t>
      </w:r>
      <w:r>
        <w:t>кездесу</w:t>
      </w:r>
      <w:r>
        <w:rPr>
          <w:spacing w:val="-2"/>
        </w:rPr>
        <w:t xml:space="preserve"> </w:t>
      </w:r>
      <w:r>
        <w:t>бөлімдер</w:t>
      </w:r>
      <w:r>
        <w:rPr>
          <w:spacing w:val="-1"/>
        </w:rPr>
        <w:t xml:space="preserve"> </w:t>
      </w:r>
      <w:r>
        <w:t>Биотехнология</w:t>
      </w:r>
    </w:p>
    <w:p w14:paraId="370F670D" w14:textId="77777777" w:rsidR="00730E9F" w:rsidRDefault="00730E9F">
      <w:pPr>
        <w:pStyle w:val="a3"/>
        <w:spacing w:before="11"/>
        <w:rPr>
          <w:sz w:val="27"/>
        </w:rPr>
      </w:pPr>
    </w:p>
    <w:p w14:paraId="64F12C78" w14:textId="77777777" w:rsidR="00730E9F" w:rsidRDefault="00D35AB5">
      <w:pPr>
        <w:pStyle w:val="a3"/>
        <w:tabs>
          <w:tab w:val="left" w:pos="660"/>
          <w:tab w:val="left" w:pos="1776"/>
          <w:tab w:val="left" w:pos="4806"/>
        </w:tabs>
        <w:ind w:left="100"/>
      </w:pPr>
      <w:r>
        <w:t xml:space="preserve">" </w:t>
      </w:r>
      <w:r>
        <w:rPr>
          <w:u w:val="single"/>
        </w:rPr>
        <w:tab/>
      </w:r>
      <w:r>
        <w:t xml:space="preserve">" </w:t>
      </w:r>
      <w:r>
        <w:rPr>
          <w:u w:val="single"/>
        </w:rPr>
        <w:tab/>
      </w:r>
      <w:r>
        <w:t>2024</w:t>
      </w:r>
      <w:r>
        <w:rPr>
          <w:spacing w:val="-2"/>
        </w:rPr>
        <w:t xml:space="preserve"> </w:t>
      </w:r>
      <w:r>
        <w:t>Г.,</w:t>
      </w:r>
      <w:r>
        <w:rPr>
          <w:spacing w:val="-2"/>
        </w:rPr>
        <w:t xml:space="preserve"> </w:t>
      </w:r>
      <w:r>
        <w:t>хаттама</w:t>
      </w:r>
      <w:r>
        <w:rPr>
          <w:spacing w:val="-2"/>
        </w:rPr>
        <w:t xml:space="preserve"> </w:t>
      </w:r>
      <w:r>
        <w:t>Жоқ.</w:t>
      </w:r>
      <w:r>
        <w:rPr>
          <w:u w:val="single"/>
        </w:rPr>
        <w:t xml:space="preserve"> </w:t>
      </w:r>
      <w:r>
        <w:rPr>
          <w:u w:val="single"/>
        </w:rPr>
        <w:tab/>
      </w:r>
    </w:p>
    <w:p w14:paraId="1343F421" w14:textId="77777777" w:rsidR="00730E9F" w:rsidRDefault="00730E9F">
      <w:pPr>
        <w:pStyle w:val="a3"/>
        <w:spacing w:before="2"/>
        <w:rPr>
          <w:sz w:val="20"/>
        </w:rPr>
      </w:pPr>
    </w:p>
    <w:p w14:paraId="30F9451F" w14:textId="77777777" w:rsidR="00730E9F" w:rsidRDefault="00D35AB5">
      <w:pPr>
        <w:pStyle w:val="a3"/>
        <w:tabs>
          <w:tab w:val="left" w:pos="7332"/>
        </w:tabs>
        <w:spacing w:before="89"/>
        <w:ind w:left="100"/>
      </w:pPr>
      <w:r>
        <w:t>Менеджер</w:t>
      </w:r>
      <w:r>
        <w:rPr>
          <w:spacing w:val="-2"/>
        </w:rPr>
        <w:t xml:space="preserve"> </w:t>
      </w:r>
      <w:r>
        <w:t>бөлім</w:t>
      </w:r>
      <w:r>
        <w:rPr>
          <w:spacing w:val="-2"/>
        </w:rPr>
        <w:t xml:space="preserve"> </w:t>
      </w:r>
      <w:r>
        <w:t>Қыстаубаева</w:t>
      </w:r>
      <w:r>
        <w:rPr>
          <w:spacing w:val="-2"/>
        </w:rPr>
        <w:t xml:space="preserve"> </w:t>
      </w:r>
      <w:r>
        <w:t>А.С.</w:t>
      </w:r>
      <w:r>
        <w:rPr>
          <w:spacing w:val="-2"/>
        </w:rPr>
        <w:t xml:space="preserve"> </w:t>
      </w:r>
      <w:r>
        <w:rPr>
          <w:u w:val="single"/>
        </w:rPr>
        <w:t xml:space="preserve"> </w:t>
      </w:r>
      <w:r>
        <w:rPr>
          <w:u w:val="single"/>
        </w:rPr>
        <w:tab/>
      </w:r>
    </w:p>
    <w:p w14:paraId="65DD7367" w14:textId="77777777" w:rsidR="00730E9F" w:rsidRDefault="00730E9F">
      <w:pPr>
        <w:sectPr w:rsidR="00730E9F">
          <w:pgSz w:w="11900" w:h="16860"/>
          <w:pgMar w:top="1140" w:right="880" w:bottom="280" w:left="800" w:header="720" w:footer="720" w:gutter="0"/>
          <w:cols w:space="720"/>
        </w:sectPr>
      </w:pPr>
    </w:p>
    <w:p w14:paraId="7BA118A5" w14:textId="77777777" w:rsidR="00730E9F" w:rsidRPr="008C3C7E" w:rsidRDefault="00D35AB5">
      <w:pPr>
        <w:pStyle w:val="1"/>
        <w:spacing w:before="78"/>
        <w:ind w:left="950"/>
        <w:jc w:val="left"/>
        <w:rPr>
          <w:sz w:val="24"/>
          <w:szCs w:val="24"/>
        </w:rPr>
      </w:pPr>
      <w:r w:rsidRPr="008C3C7E">
        <w:rPr>
          <w:sz w:val="24"/>
          <w:szCs w:val="24"/>
        </w:rPr>
        <w:lastRenderedPageBreak/>
        <w:t>НҰСҚАУЛЫҚТАР</w:t>
      </w:r>
      <w:r w:rsidRPr="008C3C7E">
        <w:rPr>
          <w:spacing w:val="-2"/>
          <w:sz w:val="24"/>
          <w:szCs w:val="24"/>
        </w:rPr>
        <w:t xml:space="preserve"> </w:t>
      </w:r>
      <w:r w:rsidRPr="008C3C7E">
        <w:rPr>
          <w:sz w:val="24"/>
          <w:szCs w:val="24"/>
        </w:rPr>
        <w:t>ӨТКІЗУ ҮШІН</w:t>
      </w:r>
      <w:r w:rsidRPr="008C3C7E">
        <w:rPr>
          <w:spacing w:val="-2"/>
          <w:sz w:val="24"/>
          <w:szCs w:val="24"/>
        </w:rPr>
        <w:t xml:space="preserve"> </w:t>
      </w:r>
      <w:r w:rsidRPr="008C3C7E">
        <w:rPr>
          <w:sz w:val="24"/>
          <w:szCs w:val="24"/>
        </w:rPr>
        <w:t>ҚОРЫТЫНДЫ ЕМТИХАН</w:t>
      </w:r>
    </w:p>
    <w:p w14:paraId="6E3B7729" w14:textId="77777777" w:rsidR="00730E9F" w:rsidRPr="008C3C7E" w:rsidRDefault="00730E9F">
      <w:pPr>
        <w:pStyle w:val="a3"/>
        <w:spacing w:before="9"/>
        <w:rPr>
          <w:b/>
          <w:sz w:val="24"/>
          <w:szCs w:val="24"/>
        </w:rPr>
      </w:pPr>
    </w:p>
    <w:p w14:paraId="7A575E98" w14:textId="77777777" w:rsidR="004A3D1F" w:rsidRDefault="004A3D1F">
      <w:pPr>
        <w:pStyle w:val="a4"/>
        <w:numPr>
          <w:ilvl w:val="0"/>
          <w:numId w:val="3"/>
        </w:numPr>
        <w:tabs>
          <w:tab w:val="left" w:pos="1271"/>
          <w:tab w:val="left" w:pos="1272"/>
        </w:tabs>
        <w:rPr>
          <w:sz w:val="24"/>
          <w:szCs w:val="24"/>
        </w:rPr>
      </w:pPr>
      <w:r>
        <w:rPr>
          <w:sz w:val="24"/>
          <w:szCs w:val="24"/>
        </w:rPr>
        <w:t xml:space="preserve">Емтихан алаңы – </w:t>
      </w:r>
      <w:r>
        <w:rPr>
          <w:rStyle w:val="y2iqfc"/>
          <w:color w:val="202124"/>
          <w:sz w:val="24"/>
          <w:szCs w:val="24"/>
          <w:lang w:val="kk-KZ"/>
        </w:rPr>
        <w:t>IS Univer</w:t>
      </w:r>
    </w:p>
    <w:p w14:paraId="04D4F36B" w14:textId="63623C09" w:rsidR="00730E9F" w:rsidRPr="008C3C7E" w:rsidRDefault="003B43B2">
      <w:pPr>
        <w:pStyle w:val="a4"/>
        <w:numPr>
          <w:ilvl w:val="0"/>
          <w:numId w:val="3"/>
        </w:numPr>
        <w:tabs>
          <w:tab w:val="left" w:pos="1271"/>
          <w:tab w:val="left" w:pos="1272"/>
        </w:tabs>
        <w:rPr>
          <w:sz w:val="24"/>
          <w:szCs w:val="24"/>
        </w:rPr>
      </w:pPr>
      <w:r w:rsidRPr="003B43B2">
        <w:rPr>
          <w:sz w:val="24"/>
          <w:szCs w:val="24"/>
        </w:rPr>
        <w:t>Е</w:t>
      </w:r>
      <w:r w:rsidR="00D35AB5" w:rsidRPr="008C3C7E">
        <w:rPr>
          <w:sz w:val="24"/>
          <w:szCs w:val="24"/>
        </w:rPr>
        <w:t>мтихан</w:t>
      </w:r>
      <w:r w:rsidR="00D35AB5" w:rsidRPr="008C3C7E">
        <w:rPr>
          <w:spacing w:val="-2"/>
          <w:sz w:val="24"/>
          <w:szCs w:val="24"/>
        </w:rPr>
        <w:t xml:space="preserve"> </w:t>
      </w:r>
      <w:r>
        <w:rPr>
          <w:spacing w:val="-2"/>
          <w:sz w:val="24"/>
          <w:szCs w:val="24"/>
          <w:lang w:val="kk-KZ"/>
        </w:rPr>
        <w:t xml:space="preserve">түрі </w:t>
      </w:r>
      <w:r w:rsidR="00D35AB5" w:rsidRPr="008C3C7E">
        <w:rPr>
          <w:sz w:val="24"/>
          <w:szCs w:val="24"/>
        </w:rPr>
        <w:t xml:space="preserve">– </w:t>
      </w:r>
      <w:r w:rsidR="00D35AB5" w:rsidRPr="008C3C7E">
        <w:rPr>
          <w:spacing w:val="-3"/>
          <w:sz w:val="24"/>
          <w:szCs w:val="24"/>
        </w:rPr>
        <w:t xml:space="preserve">дәстүрлі </w:t>
      </w:r>
      <w:r w:rsidR="002357A5">
        <w:rPr>
          <w:sz w:val="24"/>
          <w:szCs w:val="24"/>
          <w:lang w:val="kk-KZ"/>
        </w:rPr>
        <w:t xml:space="preserve">ауызша </w:t>
      </w:r>
      <w:r w:rsidR="00D35AB5" w:rsidRPr="008C3C7E">
        <w:rPr>
          <w:sz w:val="24"/>
          <w:szCs w:val="24"/>
        </w:rPr>
        <w:t>, офлайн.</w:t>
      </w:r>
    </w:p>
    <w:p w14:paraId="788B0FA2" w14:textId="3AD072E4" w:rsidR="00730E9F" w:rsidRPr="008C3C7E" w:rsidRDefault="00D35AB5">
      <w:pPr>
        <w:pStyle w:val="a4"/>
        <w:numPr>
          <w:ilvl w:val="0"/>
          <w:numId w:val="3"/>
        </w:numPr>
        <w:tabs>
          <w:tab w:val="left" w:pos="1271"/>
          <w:tab w:val="left" w:pos="1272"/>
        </w:tabs>
        <w:spacing w:line="342" w:lineRule="exact"/>
        <w:rPr>
          <w:sz w:val="24"/>
          <w:szCs w:val="24"/>
        </w:rPr>
      </w:pPr>
      <w:r w:rsidRPr="008C3C7E">
        <w:rPr>
          <w:sz w:val="24"/>
          <w:szCs w:val="24"/>
        </w:rPr>
        <w:t>Билет</w:t>
      </w:r>
      <w:r w:rsidRPr="008C3C7E">
        <w:rPr>
          <w:spacing w:val="-5"/>
          <w:sz w:val="24"/>
          <w:szCs w:val="24"/>
        </w:rPr>
        <w:t xml:space="preserve"> </w:t>
      </w:r>
      <w:r w:rsidR="003B43B2" w:rsidRPr="008C3C7E">
        <w:rPr>
          <w:sz w:val="24"/>
          <w:szCs w:val="24"/>
        </w:rPr>
        <w:t>үш</w:t>
      </w:r>
      <w:r w:rsidR="003B43B2" w:rsidRPr="008C3C7E">
        <w:rPr>
          <w:spacing w:val="-1"/>
          <w:sz w:val="24"/>
          <w:szCs w:val="24"/>
        </w:rPr>
        <w:t xml:space="preserve"> </w:t>
      </w:r>
      <w:r w:rsidR="003B43B2" w:rsidRPr="008C3C7E">
        <w:rPr>
          <w:sz w:val="24"/>
          <w:szCs w:val="24"/>
        </w:rPr>
        <w:t>сұрақ</w:t>
      </w:r>
      <w:r w:rsidR="003B43B2">
        <w:rPr>
          <w:sz w:val="24"/>
          <w:szCs w:val="24"/>
          <w:lang w:val="kk-KZ"/>
        </w:rPr>
        <w:t xml:space="preserve">тан </w:t>
      </w:r>
      <w:r w:rsidRPr="008C3C7E">
        <w:rPr>
          <w:sz w:val="24"/>
          <w:szCs w:val="24"/>
        </w:rPr>
        <w:t>тұрады.</w:t>
      </w:r>
    </w:p>
    <w:p w14:paraId="09E3A9CC" w14:textId="77777777" w:rsidR="00730E9F" w:rsidRPr="008C3C7E" w:rsidRDefault="00D35AB5">
      <w:pPr>
        <w:pStyle w:val="a4"/>
        <w:numPr>
          <w:ilvl w:val="0"/>
          <w:numId w:val="3"/>
        </w:numPr>
        <w:tabs>
          <w:tab w:val="left" w:pos="1271"/>
          <w:tab w:val="left" w:pos="1272"/>
        </w:tabs>
        <w:spacing w:line="342" w:lineRule="exact"/>
        <w:rPr>
          <w:sz w:val="24"/>
          <w:szCs w:val="24"/>
        </w:rPr>
      </w:pPr>
      <w:r w:rsidRPr="008C3C7E">
        <w:rPr>
          <w:sz w:val="24"/>
          <w:szCs w:val="24"/>
        </w:rPr>
        <w:t>1</w:t>
      </w:r>
      <w:r w:rsidRPr="008C3C7E">
        <w:rPr>
          <w:spacing w:val="-1"/>
          <w:sz w:val="24"/>
          <w:szCs w:val="24"/>
        </w:rPr>
        <w:t xml:space="preserve"> </w:t>
      </w:r>
      <w:r w:rsidRPr="008C3C7E">
        <w:rPr>
          <w:sz w:val="24"/>
          <w:szCs w:val="24"/>
        </w:rPr>
        <w:t>сұрақ</w:t>
      </w:r>
      <w:r w:rsidRPr="008C3C7E">
        <w:rPr>
          <w:spacing w:val="-3"/>
          <w:sz w:val="24"/>
          <w:szCs w:val="24"/>
        </w:rPr>
        <w:t xml:space="preserve"> </w:t>
      </w:r>
      <w:r w:rsidRPr="008C3C7E">
        <w:rPr>
          <w:sz w:val="24"/>
          <w:szCs w:val="24"/>
        </w:rPr>
        <w:t>–</w:t>
      </w:r>
      <w:r w:rsidRPr="008C3C7E">
        <w:rPr>
          <w:spacing w:val="-2"/>
          <w:sz w:val="24"/>
          <w:szCs w:val="24"/>
        </w:rPr>
        <w:t xml:space="preserve"> </w:t>
      </w:r>
      <w:r w:rsidRPr="008C3C7E">
        <w:rPr>
          <w:sz w:val="24"/>
          <w:szCs w:val="24"/>
        </w:rPr>
        <w:t>теориялық</w:t>
      </w:r>
      <w:r w:rsidRPr="008C3C7E">
        <w:rPr>
          <w:spacing w:val="-1"/>
          <w:sz w:val="24"/>
          <w:szCs w:val="24"/>
        </w:rPr>
        <w:t xml:space="preserve"> </w:t>
      </w:r>
      <w:r w:rsidRPr="008C3C7E">
        <w:rPr>
          <w:sz w:val="24"/>
          <w:szCs w:val="24"/>
        </w:rPr>
        <w:t>(30</w:t>
      </w:r>
      <w:r w:rsidRPr="008C3C7E">
        <w:rPr>
          <w:spacing w:val="-4"/>
          <w:sz w:val="24"/>
          <w:szCs w:val="24"/>
        </w:rPr>
        <w:t xml:space="preserve"> </w:t>
      </w:r>
      <w:r w:rsidRPr="008C3C7E">
        <w:rPr>
          <w:sz w:val="24"/>
          <w:szCs w:val="24"/>
        </w:rPr>
        <w:t>б.)</w:t>
      </w:r>
    </w:p>
    <w:p w14:paraId="7DF5B8F8" w14:textId="77777777" w:rsidR="00730E9F" w:rsidRPr="008C3C7E" w:rsidRDefault="00D35AB5">
      <w:pPr>
        <w:pStyle w:val="a4"/>
        <w:numPr>
          <w:ilvl w:val="0"/>
          <w:numId w:val="3"/>
        </w:numPr>
        <w:tabs>
          <w:tab w:val="left" w:pos="1271"/>
          <w:tab w:val="left" w:pos="1272"/>
        </w:tabs>
        <w:rPr>
          <w:sz w:val="24"/>
          <w:szCs w:val="24"/>
        </w:rPr>
      </w:pPr>
      <w:r w:rsidRPr="008C3C7E">
        <w:rPr>
          <w:sz w:val="24"/>
          <w:szCs w:val="24"/>
        </w:rPr>
        <w:t>2-сұрақ</w:t>
      </w:r>
      <w:r w:rsidRPr="008C3C7E">
        <w:rPr>
          <w:spacing w:val="-3"/>
          <w:sz w:val="24"/>
          <w:szCs w:val="24"/>
        </w:rPr>
        <w:t xml:space="preserve"> </w:t>
      </w:r>
      <w:r w:rsidRPr="008C3C7E">
        <w:rPr>
          <w:sz w:val="24"/>
          <w:szCs w:val="24"/>
        </w:rPr>
        <w:t>–</w:t>
      </w:r>
      <w:r w:rsidRPr="008C3C7E">
        <w:rPr>
          <w:spacing w:val="-1"/>
          <w:sz w:val="24"/>
          <w:szCs w:val="24"/>
        </w:rPr>
        <w:t xml:space="preserve"> </w:t>
      </w:r>
      <w:r w:rsidR="008C3C7E" w:rsidRPr="008C3C7E">
        <w:rPr>
          <w:sz w:val="24"/>
          <w:szCs w:val="24"/>
        </w:rPr>
        <w:t>теориялық</w:t>
      </w:r>
      <w:r w:rsidRPr="008C3C7E">
        <w:rPr>
          <w:spacing w:val="-1"/>
          <w:sz w:val="24"/>
          <w:szCs w:val="24"/>
        </w:rPr>
        <w:t xml:space="preserve"> </w:t>
      </w:r>
      <w:r w:rsidRPr="008C3C7E">
        <w:rPr>
          <w:sz w:val="24"/>
          <w:szCs w:val="24"/>
        </w:rPr>
        <w:t>(30 ұпай)</w:t>
      </w:r>
    </w:p>
    <w:p w14:paraId="56C5F555" w14:textId="77777777" w:rsidR="008C3C7E" w:rsidRDefault="008C3C7E">
      <w:pPr>
        <w:pStyle w:val="a4"/>
        <w:numPr>
          <w:ilvl w:val="0"/>
          <w:numId w:val="3"/>
        </w:numPr>
        <w:tabs>
          <w:tab w:val="left" w:pos="1271"/>
          <w:tab w:val="left" w:pos="1272"/>
        </w:tabs>
        <w:rPr>
          <w:sz w:val="24"/>
          <w:szCs w:val="24"/>
        </w:rPr>
      </w:pPr>
      <w:r w:rsidRPr="008C3C7E">
        <w:rPr>
          <w:sz w:val="24"/>
          <w:szCs w:val="24"/>
        </w:rPr>
        <w:t>3-сұрақ – практикалық (40 ұпай)</w:t>
      </w:r>
    </w:p>
    <w:p w14:paraId="0361A5CF" w14:textId="77777777" w:rsidR="004A3D1F" w:rsidRDefault="004A3D1F" w:rsidP="004A3D1F">
      <w:pPr>
        <w:pStyle w:val="a4"/>
        <w:tabs>
          <w:tab w:val="left" w:pos="1271"/>
          <w:tab w:val="left" w:pos="1272"/>
        </w:tabs>
        <w:ind w:left="1271" w:firstLine="0"/>
        <w:rPr>
          <w:sz w:val="24"/>
          <w:szCs w:val="24"/>
        </w:rPr>
      </w:pPr>
    </w:p>
    <w:p w14:paraId="5422A734" w14:textId="77777777" w:rsidR="004A3D1F" w:rsidRDefault="004A3D1F" w:rsidP="0085527A">
      <w:pPr>
        <w:tabs>
          <w:tab w:val="left" w:pos="1271"/>
          <w:tab w:val="left" w:pos="1272"/>
        </w:tabs>
        <w:jc w:val="both"/>
        <w:rPr>
          <w:sz w:val="24"/>
          <w:szCs w:val="24"/>
        </w:rPr>
      </w:pPr>
      <w:r w:rsidRPr="004A3D1F">
        <w:rPr>
          <w:sz w:val="24"/>
          <w:szCs w:val="24"/>
        </w:rPr>
        <w:t>Емтихан нәтижелерін мониторинг бөлімі қарауы мүмкін. Егер студент емтихан ережелерін бұзса, оның нәтижесі жойылады.</w:t>
      </w:r>
    </w:p>
    <w:p w14:paraId="507547C9" w14:textId="77777777" w:rsidR="0085527A" w:rsidRPr="004A3D1F" w:rsidRDefault="0085527A" w:rsidP="0085527A">
      <w:pPr>
        <w:tabs>
          <w:tab w:val="left" w:pos="1271"/>
          <w:tab w:val="left" w:pos="1272"/>
        </w:tabs>
        <w:jc w:val="both"/>
        <w:rPr>
          <w:sz w:val="24"/>
          <w:szCs w:val="24"/>
        </w:rPr>
      </w:pPr>
      <w:r>
        <w:rPr>
          <w:sz w:val="24"/>
          <w:szCs w:val="24"/>
        </w:rPr>
        <w:t>Сұрақтар саны – 30</w:t>
      </w:r>
    </w:p>
    <w:p w14:paraId="3E4FD850" w14:textId="77777777" w:rsidR="00730E9F" w:rsidRPr="008C3C7E" w:rsidRDefault="00730E9F">
      <w:pPr>
        <w:pStyle w:val="a3"/>
        <w:spacing w:before="8"/>
        <w:rPr>
          <w:sz w:val="24"/>
          <w:szCs w:val="24"/>
        </w:rPr>
      </w:pPr>
    </w:p>
    <w:p w14:paraId="2D22850C" w14:textId="77777777" w:rsidR="00C832F7" w:rsidRPr="00C832F7" w:rsidRDefault="00C832F7" w:rsidP="00C832F7">
      <w:pPr>
        <w:tabs>
          <w:tab w:val="left" w:pos="1276"/>
        </w:tabs>
        <w:jc w:val="both"/>
        <w:rPr>
          <w:sz w:val="24"/>
          <w:szCs w:val="24"/>
          <w:lang w:val="kk-KZ"/>
        </w:rPr>
      </w:pPr>
      <w:r w:rsidRPr="00C832F7">
        <w:rPr>
          <w:b/>
          <w:sz w:val="24"/>
          <w:szCs w:val="24"/>
        </w:rPr>
        <w:t xml:space="preserve">Қорытынды емтиханның мақсаты </w:t>
      </w:r>
      <w:r w:rsidRPr="00C832F7">
        <w:rPr>
          <w:sz w:val="24"/>
          <w:szCs w:val="24"/>
        </w:rPr>
        <w:t>студенттердің вирусология саласындағы білімдері мен дағдыларының деңгейін бағалау, оның ішінде вирустардың құрылымы мен репликациясын, олардың патогенділік механизмдерін, вирустық инфекцияларды диагностикалау және емдеу әдістерін, сондай-ақ сонымен қатар вирусологиялық зерттеулер саласындағы өзекті мәселелер мен тенденциялар. Емтихан студенттердің теориялық білімдерін практикада қолдану және вирустық ауруларды клиникалық-эпидемиологиялық маңыздылық тұрғысынан талдау қабілетін анықтауға бағытталған.</w:t>
      </w:r>
    </w:p>
    <w:p w14:paraId="2056E3B8" w14:textId="77777777" w:rsidR="00C832F7" w:rsidRPr="00C832F7" w:rsidRDefault="00C832F7" w:rsidP="00C832F7">
      <w:pPr>
        <w:tabs>
          <w:tab w:val="left" w:pos="1276"/>
        </w:tabs>
        <w:jc w:val="both"/>
        <w:rPr>
          <w:sz w:val="24"/>
          <w:szCs w:val="24"/>
          <w:lang w:val="kk-KZ"/>
        </w:rPr>
      </w:pPr>
    </w:p>
    <w:p w14:paraId="406AD2D3" w14:textId="77777777" w:rsidR="00C832F7" w:rsidRPr="00C832F7" w:rsidRDefault="00C832F7" w:rsidP="00C832F7">
      <w:pPr>
        <w:tabs>
          <w:tab w:val="left" w:pos="1276"/>
        </w:tabs>
        <w:jc w:val="both"/>
        <w:rPr>
          <w:b/>
          <w:bCs/>
          <w:sz w:val="24"/>
          <w:szCs w:val="24"/>
        </w:rPr>
      </w:pPr>
      <w:r w:rsidRPr="00C832F7">
        <w:rPr>
          <w:b/>
          <w:bCs/>
          <w:sz w:val="24"/>
          <w:szCs w:val="24"/>
        </w:rPr>
        <w:t>Емтихан тақырыптары:</w:t>
      </w:r>
    </w:p>
    <w:p w14:paraId="5D26BF58" w14:textId="77777777" w:rsidR="00C832F7" w:rsidRPr="00C832F7" w:rsidRDefault="00C832F7" w:rsidP="00C832F7">
      <w:pPr>
        <w:tabs>
          <w:tab w:val="left" w:pos="1276"/>
        </w:tabs>
        <w:ind w:firstLine="454"/>
        <w:jc w:val="both"/>
        <w:rPr>
          <w:sz w:val="24"/>
          <w:szCs w:val="24"/>
        </w:rPr>
      </w:pPr>
      <w:r w:rsidRPr="00C832F7">
        <w:rPr>
          <w:sz w:val="24"/>
          <w:szCs w:val="24"/>
        </w:rPr>
        <w:t>Адамзат үшін вирустық инфекциялардың рөлі. Вирусология тарихы. Вирусологияның негізгі түсініктері. Вирустардың тіршілік циклі. Иммундық жүйенің вирустық инфекцияға реакциясы. Вирустық инфекцияларды диагностикалау әдістері.</w:t>
      </w:r>
    </w:p>
    <w:p w14:paraId="328772E1" w14:textId="77777777" w:rsidR="00C832F7" w:rsidRPr="00C832F7" w:rsidRDefault="00C832F7" w:rsidP="00C832F7">
      <w:pPr>
        <w:tabs>
          <w:tab w:val="left" w:pos="1276"/>
        </w:tabs>
        <w:ind w:firstLine="454"/>
        <w:jc w:val="both"/>
        <w:rPr>
          <w:sz w:val="24"/>
          <w:szCs w:val="24"/>
        </w:rPr>
      </w:pPr>
      <w:r w:rsidRPr="00C832F7">
        <w:rPr>
          <w:sz w:val="24"/>
          <w:szCs w:val="24"/>
        </w:rPr>
        <w:t xml:space="preserve">Жедел респираторлық вирустық инфекциялар. Тыныс алу жолдарының аурулары. Тұмау вирусы (Құрылысы және өмірлік циклі). Тұмау вирусы (Эпидемиология). Парамиксовирустар (Жіктелуі, вирустың құрылымы және оның геномы және өмірлік циклі). Парамиксовирустар (диагностика, алдын алу және емдеу). Аденовирустар. Пикорнавирустар . Коронавирустар . Пайда болу тарихы. Коронавирустардың ашылу тарихы . Коронавирустардың қандай түрлері бар ? Таксономия. SARS өршуі. SARS- CoV вирусы . Өлім-жітім деңгейі ең жоғары коронавирус - </w:t>
      </w:r>
      <w:r w:rsidRPr="003B43B2">
        <w:rPr>
          <w:sz w:val="24"/>
          <w:szCs w:val="24"/>
        </w:rPr>
        <w:t xml:space="preserve">MERS </w:t>
      </w:r>
      <w:r w:rsidRPr="00C832F7">
        <w:rPr>
          <w:sz w:val="24"/>
          <w:szCs w:val="24"/>
        </w:rPr>
        <w:t>- коронавирус . 2020 SARS-CoV-2 пандемиясының басталуы (SARS-CoV-2 эпидемиологиялық көрсеткіштері). SARS-CoV-2 қандай коронавирустарға ұқсас?</w:t>
      </w:r>
    </w:p>
    <w:p w14:paraId="114EE866" w14:textId="77777777" w:rsidR="00C832F7" w:rsidRPr="00C832F7" w:rsidRDefault="00C832F7" w:rsidP="00C832F7">
      <w:pPr>
        <w:tabs>
          <w:tab w:val="left" w:pos="1276"/>
        </w:tabs>
        <w:ind w:firstLine="454"/>
        <w:jc w:val="both"/>
        <w:rPr>
          <w:sz w:val="24"/>
          <w:szCs w:val="24"/>
        </w:rPr>
      </w:pPr>
      <w:r w:rsidRPr="00C832F7">
        <w:rPr>
          <w:sz w:val="24"/>
          <w:szCs w:val="24"/>
        </w:rPr>
        <w:t>SARS-CoV-2 және оның диагностикасы. SARS-CoV-2 геномы қалай жұмыс істейді? Коронавирустық инфекциялардың маркерлері . РНҚ – ПТР әдісі бойынша диагностика. Антиденелерді анықтау арқылы диагностика. Антиденелерді анықтауға арналған диагностикалық құралдарды салыстырмалы бағалау не үшін қажет? Жылдам антигендік сынақтар.</w:t>
      </w:r>
    </w:p>
    <w:p w14:paraId="1B364F8C" w14:textId="77777777" w:rsidR="00C832F7" w:rsidRPr="00C832F7" w:rsidRDefault="00C832F7" w:rsidP="00C832F7">
      <w:pPr>
        <w:tabs>
          <w:tab w:val="left" w:pos="1276"/>
        </w:tabs>
        <w:ind w:firstLine="454"/>
        <w:jc w:val="both"/>
        <w:rPr>
          <w:sz w:val="24"/>
          <w:szCs w:val="24"/>
        </w:rPr>
      </w:pPr>
      <w:r w:rsidRPr="00C832F7">
        <w:rPr>
          <w:sz w:val="24"/>
          <w:szCs w:val="24"/>
        </w:rPr>
        <w:t>Пандемия: нәтижелер мен перспективалар. Эпидемияға қарсы шаралар. Симптомсыз және төмен симптоматикалық жағдайлар. Табиғи су қоймалары және коронавирустардың аралық иелері . Әлемдегі жаңа адам инфекциялары. Жаһандық жылыну.</w:t>
      </w:r>
    </w:p>
    <w:p w14:paraId="0D967412" w14:textId="77777777" w:rsidR="00C832F7" w:rsidRPr="00C832F7" w:rsidRDefault="00C832F7" w:rsidP="00C832F7">
      <w:pPr>
        <w:tabs>
          <w:tab w:val="left" w:pos="1276"/>
        </w:tabs>
        <w:ind w:firstLine="454"/>
        <w:jc w:val="both"/>
        <w:rPr>
          <w:sz w:val="24"/>
          <w:szCs w:val="24"/>
        </w:rPr>
      </w:pPr>
      <w:r w:rsidRPr="00C832F7">
        <w:rPr>
          <w:sz w:val="24"/>
          <w:szCs w:val="24"/>
        </w:rPr>
        <w:t>Гастровирустар және гепатит вирустары А, В және С. Гепатит тудыратын әртүрлі вирустар. А гепатиті. В гепатиті (Вирустың сипаттамасы, эпидемиологиясы, диагностикасы, алдын алу және емдеу). В гепатиті (эпидемиологиясы, диагностикасы және емі). С гепатиті. Гастровирустар (Кіріспе. Астровирустар . Энтеровирустар . Калицивирустар . Реовирустар және ротавирустық инфекция).</w:t>
      </w:r>
    </w:p>
    <w:p w14:paraId="5FEF9195" w14:textId="77777777" w:rsidR="00C832F7" w:rsidRPr="00C832F7" w:rsidRDefault="00C832F7" w:rsidP="00C832F7">
      <w:pPr>
        <w:tabs>
          <w:tab w:val="left" w:pos="1276"/>
        </w:tabs>
        <w:ind w:firstLine="454"/>
        <w:jc w:val="both"/>
        <w:rPr>
          <w:sz w:val="24"/>
          <w:szCs w:val="24"/>
        </w:rPr>
      </w:pPr>
      <w:r w:rsidRPr="00C832F7">
        <w:rPr>
          <w:sz w:val="24"/>
          <w:szCs w:val="24"/>
        </w:rPr>
        <w:t>Герпес вирустары . Рабдовирустар және құтыру вирустары. Тогавирустар және қызамық вирусы. Флавивирустар . Кене энцефалиті және Батыс Ніл вирустары. Флавивирустар . Пестивирустар . Ретровирустар . АҚТҚ (диагностика және емдеу)</w:t>
      </w:r>
    </w:p>
    <w:p w14:paraId="04B0E011" w14:textId="4A11C966" w:rsidR="00C832F7" w:rsidRPr="00C832F7" w:rsidRDefault="00C832F7" w:rsidP="00C832F7">
      <w:pPr>
        <w:tabs>
          <w:tab w:val="left" w:pos="1276"/>
        </w:tabs>
        <w:ind w:firstLine="454"/>
        <w:jc w:val="both"/>
        <w:rPr>
          <w:sz w:val="24"/>
          <w:szCs w:val="24"/>
        </w:rPr>
      </w:pPr>
      <w:r w:rsidRPr="00C832F7">
        <w:rPr>
          <w:sz w:val="24"/>
          <w:szCs w:val="24"/>
        </w:rPr>
        <w:t>Ерекше қауіпті вирустар және биологиялық қауіпсіздік принциптері. Әсіресе қауіпті инфекциялар, па</w:t>
      </w:r>
      <w:r w:rsidR="00C64445">
        <w:rPr>
          <w:sz w:val="24"/>
          <w:szCs w:val="24"/>
        </w:rPr>
        <w:t>тогендік топтар. Филовирустар (</w:t>
      </w:r>
      <w:r w:rsidRPr="00C832F7">
        <w:rPr>
          <w:sz w:val="24"/>
          <w:szCs w:val="24"/>
        </w:rPr>
        <w:t>Эбола вирусы . Эпидемиология, диагностика және емдеу). Поксвирустар (вариола вирусы. vaccinia вирусы ). Бунявирустар . Аренавирустар . Биологиялық қауіпсіздік принциптері. Қоздырғыштармен жұмыс істеу кезінде персоналды және қоршаған ортаны қорғауға арналған кедергілер, жүйелер мен құрылғылар.</w:t>
      </w:r>
    </w:p>
    <w:p w14:paraId="1090A4FA" w14:textId="77777777" w:rsidR="00C832F7" w:rsidRPr="00C832F7" w:rsidRDefault="00C832F7" w:rsidP="00C832F7">
      <w:pPr>
        <w:tabs>
          <w:tab w:val="left" w:pos="1276"/>
        </w:tabs>
        <w:ind w:firstLine="454"/>
        <w:jc w:val="both"/>
        <w:rPr>
          <w:sz w:val="24"/>
          <w:szCs w:val="24"/>
        </w:rPr>
      </w:pPr>
      <w:r w:rsidRPr="00C832F7">
        <w:rPr>
          <w:sz w:val="24"/>
          <w:szCs w:val="24"/>
        </w:rPr>
        <w:t>Вирусқа қарсы препараттар және вирустарды практикалық қолдану. Вирусқа қарсы препараттардың даму принциптері. Вирусқа қарсы препараттардың мысалдары. COVID-19 вирусқа қарсы препараттар. Онколитикалық вирустар. Вирустардың практикалық қолданылуы.</w:t>
      </w:r>
    </w:p>
    <w:p w14:paraId="1815B229" w14:textId="77777777" w:rsidR="00C832F7" w:rsidRPr="00C832F7" w:rsidRDefault="00C832F7" w:rsidP="00C832F7">
      <w:pPr>
        <w:tabs>
          <w:tab w:val="left" w:pos="1276"/>
        </w:tabs>
        <w:ind w:firstLine="454"/>
        <w:jc w:val="both"/>
        <w:rPr>
          <w:sz w:val="24"/>
          <w:szCs w:val="24"/>
        </w:rPr>
      </w:pPr>
      <w:r w:rsidRPr="00C832F7">
        <w:rPr>
          <w:sz w:val="24"/>
          <w:szCs w:val="24"/>
        </w:rPr>
        <w:t>Вирусологиялық диагностикада қандай негізгі әдістер қолданылады және олар вирустық инфекцияларды анықтауға және анықтауға қалай көмектеседі?</w:t>
      </w:r>
    </w:p>
    <w:p w14:paraId="1360903C" w14:textId="77777777" w:rsidR="00C832F7" w:rsidRPr="00C832F7" w:rsidRDefault="00C832F7" w:rsidP="00C832F7">
      <w:pPr>
        <w:tabs>
          <w:tab w:val="left" w:pos="1276"/>
        </w:tabs>
        <w:ind w:firstLine="454"/>
        <w:jc w:val="both"/>
        <w:rPr>
          <w:sz w:val="24"/>
          <w:szCs w:val="24"/>
        </w:rPr>
      </w:pPr>
      <w:r w:rsidRPr="00C832F7">
        <w:rPr>
          <w:sz w:val="24"/>
          <w:szCs w:val="24"/>
        </w:rPr>
        <w:lastRenderedPageBreak/>
        <w:t>Серологиялық зерттеудің вирусологиядағы рөлі қандай және оның вирустық инфекцияларды анықтаудағы молекулалық әдістерден айырмашылығы неде?</w:t>
      </w:r>
    </w:p>
    <w:p w14:paraId="7A8A1041" w14:textId="77777777" w:rsidR="00C832F7" w:rsidRPr="00C832F7" w:rsidRDefault="00C832F7" w:rsidP="00C832F7">
      <w:pPr>
        <w:tabs>
          <w:tab w:val="left" w:pos="1276"/>
        </w:tabs>
        <w:ind w:firstLine="454"/>
        <w:jc w:val="both"/>
        <w:rPr>
          <w:sz w:val="24"/>
          <w:szCs w:val="24"/>
        </w:rPr>
      </w:pPr>
      <w:r w:rsidRPr="00C832F7">
        <w:rPr>
          <w:sz w:val="24"/>
          <w:szCs w:val="24"/>
        </w:rPr>
        <w:t>инфекцияларды диагностикалау үшін қолданылатын серологиялық зерттеулердің негізгі түрлері қандай ?</w:t>
      </w:r>
    </w:p>
    <w:p w14:paraId="1D9E923D" w14:textId="77777777" w:rsidR="00C832F7" w:rsidRPr="00C832F7" w:rsidRDefault="00C832F7" w:rsidP="00C832F7">
      <w:pPr>
        <w:tabs>
          <w:tab w:val="left" w:pos="1276"/>
        </w:tabs>
        <w:ind w:firstLine="454"/>
        <w:jc w:val="both"/>
        <w:rPr>
          <w:sz w:val="24"/>
          <w:szCs w:val="24"/>
        </w:rPr>
      </w:pPr>
      <w:r w:rsidRPr="00C832F7">
        <w:rPr>
          <w:sz w:val="24"/>
          <w:szCs w:val="24"/>
        </w:rPr>
        <w:t>Комплементті бекіту реакциясының принципі қандай және ол қандай вирустық инфекцияларға қолданылады?</w:t>
      </w:r>
    </w:p>
    <w:p w14:paraId="675CF51D" w14:textId="77777777" w:rsidR="00C832F7" w:rsidRPr="00C832F7" w:rsidRDefault="00C832F7" w:rsidP="00C832F7">
      <w:pPr>
        <w:tabs>
          <w:tab w:val="left" w:pos="1276"/>
        </w:tabs>
        <w:ind w:firstLine="454"/>
        <w:jc w:val="both"/>
        <w:rPr>
          <w:sz w:val="24"/>
          <w:szCs w:val="24"/>
        </w:rPr>
      </w:pPr>
      <w:r w:rsidRPr="00C832F7">
        <w:rPr>
          <w:sz w:val="24"/>
          <w:szCs w:val="24"/>
        </w:rPr>
        <w:t>Вирусты бейтараптандыру сынағы қалай жүргізіледі, оның басқа серологиялық зерттеулерден ерекшелігі мен дәлдігі жағынан қандай айырмашылығы бар?</w:t>
      </w:r>
    </w:p>
    <w:p w14:paraId="74345A42" w14:textId="77777777" w:rsidR="00C832F7" w:rsidRPr="00C832F7" w:rsidRDefault="00C832F7" w:rsidP="00C832F7">
      <w:pPr>
        <w:tabs>
          <w:tab w:val="left" w:pos="1276"/>
        </w:tabs>
        <w:ind w:firstLine="454"/>
        <w:jc w:val="both"/>
        <w:rPr>
          <w:sz w:val="24"/>
          <w:szCs w:val="24"/>
        </w:rPr>
      </w:pPr>
      <w:r w:rsidRPr="00C832F7">
        <w:rPr>
          <w:sz w:val="24"/>
          <w:szCs w:val="24"/>
        </w:rPr>
        <w:t>Жанама иммунофлуоресценция сынағы дегеніміз не және ол вирустарға антиденелерді анықтау үшін қашан қолданылады?</w:t>
      </w:r>
    </w:p>
    <w:p w14:paraId="1777986E" w14:textId="77777777" w:rsidR="00C832F7" w:rsidRPr="00C832F7" w:rsidRDefault="00C832F7" w:rsidP="00C832F7">
      <w:pPr>
        <w:tabs>
          <w:tab w:val="left" w:pos="1276"/>
        </w:tabs>
        <w:ind w:firstLine="454"/>
        <w:jc w:val="both"/>
        <w:rPr>
          <w:sz w:val="24"/>
          <w:szCs w:val="24"/>
        </w:rPr>
      </w:pPr>
      <w:r w:rsidRPr="00C832F7">
        <w:rPr>
          <w:sz w:val="24"/>
          <w:szCs w:val="24"/>
        </w:rPr>
        <w:t>Дәстүрлі серологиялық әдістермен салыстырғанда экспресс-серологиялық зерттеулердің (мысалы, экспресс-тесттер) артықшылықтары мен кемшіліктері қандай?</w:t>
      </w:r>
    </w:p>
    <w:p w14:paraId="621F7094" w14:textId="77777777" w:rsidR="00C832F7" w:rsidRPr="00C832F7" w:rsidRDefault="00C832F7" w:rsidP="00C832F7">
      <w:pPr>
        <w:tabs>
          <w:tab w:val="left" w:pos="1276"/>
        </w:tabs>
        <w:ind w:firstLine="454"/>
        <w:jc w:val="both"/>
        <w:rPr>
          <w:sz w:val="24"/>
          <w:szCs w:val="24"/>
        </w:rPr>
      </w:pPr>
      <w:r w:rsidRPr="00C832F7">
        <w:rPr>
          <w:sz w:val="24"/>
          <w:szCs w:val="24"/>
        </w:rPr>
        <w:t>IgM және IgG антиденелерін анықтауға арналған тесттер вирустық инфекцияның сатысын диагностикалауға қандай үлес қосады?</w:t>
      </w:r>
    </w:p>
    <w:p w14:paraId="6B2EB594" w14:textId="77777777" w:rsidR="00C832F7" w:rsidRPr="00C832F7" w:rsidRDefault="00C832F7" w:rsidP="00C832F7">
      <w:pPr>
        <w:tabs>
          <w:tab w:val="left" w:pos="1276"/>
        </w:tabs>
        <w:ind w:firstLine="454"/>
        <w:jc w:val="both"/>
        <w:rPr>
          <w:sz w:val="24"/>
          <w:szCs w:val="24"/>
        </w:rPr>
      </w:pPr>
      <w:r w:rsidRPr="00C832F7">
        <w:rPr>
          <w:sz w:val="24"/>
          <w:szCs w:val="24"/>
        </w:rPr>
        <w:t>Латекстік агглютинация әдісінің басқа серологиялық зерттеулерден айырмашылығы неде және ол қандай жағдайларда қолданылады?</w:t>
      </w:r>
    </w:p>
    <w:p w14:paraId="79F8EA78" w14:textId="77777777" w:rsidR="00C832F7" w:rsidRPr="00C832F7" w:rsidRDefault="00C832F7" w:rsidP="00C832F7">
      <w:pPr>
        <w:tabs>
          <w:tab w:val="left" w:pos="1276"/>
        </w:tabs>
        <w:ind w:firstLine="454"/>
        <w:jc w:val="both"/>
        <w:rPr>
          <w:sz w:val="24"/>
          <w:szCs w:val="24"/>
        </w:rPr>
      </w:pPr>
      <w:r w:rsidRPr="00C832F7">
        <w:rPr>
          <w:sz w:val="24"/>
          <w:szCs w:val="24"/>
        </w:rPr>
        <w:t>Иммуноблотинг дегеніміз не ( Батыс blot ) және ол АҚТҚ сияқты вирустық инфекцияларды растау үшін қалай қолданылады?</w:t>
      </w:r>
    </w:p>
    <w:p w14:paraId="5D47F999" w14:textId="77777777" w:rsidR="00C832F7" w:rsidRPr="00C832F7" w:rsidRDefault="00C832F7" w:rsidP="00C832F7">
      <w:pPr>
        <w:tabs>
          <w:tab w:val="left" w:pos="1276"/>
        </w:tabs>
        <w:ind w:firstLine="454"/>
        <w:jc w:val="both"/>
        <w:rPr>
          <w:sz w:val="24"/>
          <w:szCs w:val="24"/>
        </w:rPr>
      </w:pPr>
      <w:r w:rsidRPr="00C832F7">
        <w:rPr>
          <w:sz w:val="24"/>
          <w:szCs w:val="24"/>
        </w:rPr>
        <w:t>Вирустық инфекцияларға қарсы вакцинациядан кейінгі иммундық жауапты бағалауда серологиялық антиденелер сынағы қандай рөл атқарады?</w:t>
      </w:r>
    </w:p>
    <w:p w14:paraId="2D3F541A" w14:textId="77777777" w:rsidR="00C832F7" w:rsidRPr="00C832F7" w:rsidRDefault="00C832F7" w:rsidP="00C832F7">
      <w:pPr>
        <w:tabs>
          <w:tab w:val="left" w:pos="1276"/>
        </w:tabs>
        <w:ind w:firstLine="454"/>
        <w:jc w:val="both"/>
        <w:rPr>
          <w:sz w:val="24"/>
          <w:szCs w:val="24"/>
        </w:rPr>
      </w:pPr>
      <w:r w:rsidRPr="00C832F7">
        <w:rPr>
          <w:sz w:val="24"/>
          <w:szCs w:val="24"/>
        </w:rPr>
        <w:t>ELISA (ферменттік иммуносорбенттік талдау) әдісі қалай жұмыс істейді және неліктен ол вирусологиядағы ең көп таралған серологиялық сынақтардың бірі болып табылады?</w:t>
      </w:r>
    </w:p>
    <w:p w14:paraId="718A2409" w14:textId="77777777" w:rsidR="00C832F7" w:rsidRPr="00C832F7" w:rsidRDefault="00C832F7" w:rsidP="00C832F7">
      <w:pPr>
        <w:tabs>
          <w:tab w:val="left" w:pos="1276"/>
        </w:tabs>
        <w:ind w:firstLine="454"/>
        <w:jc w:val="both"/>
        <w:rPr>
          <w:sz w:val="24"/>
          <w:szCs w:val="24"/>
        </w:rPr>
      </w:pPr>
      <w:r w:rsidRPr="00C832F7">
        <w:rPr>
          <w:sz w:val="24"/>
          <w:szCs w:val="24"/>
        </w:rPr>
        <w:t>Жаңа молекулярлық әдістермен салыстырғанда диагностикалық мақсатта вирустық культураны қолданудың артықшылықтары мен шектеулері қандай?</w:t>
      </w:r>
    </w:p>
    <w:p w14:paraId="5B956F1E" w14:textId="77777777" w:rsidR="00C832F7" w:rsidRPr="00C832F7" w:rsidRDefault="00C832F7" w:rsidP="00C832F7">
      <w:pPr>
        <w:tabs>
          <w:tab w:val="left" w:pos="1276"/>
        </w:tabs>
        <w:ind w:firstLine="454"/>
        <w:jc w:val="both"/>
        <w:rPr>
          <w:sz w:val="24"/>
          <w:szCs w:val="24"/>
        </w:rPr>
      </w:pPr>
      <w:r w:rsidRPr="00C832F7">
        <w:rPr>
          <w:sz w:val="24"/>
          <w:szCs w:val="24"/>
        </w:rPr>
        <w:t>Иммунофлуоресценция вирустық инфекцияларды диагностикалауға қалай көмектеседі және қандай жағдайларда әсіресе пайдалы?</w:t>
      </w:r>
    </w:p>
    <w:p w14:paraId="0ED4C9DD" w14:textId="77777777" w:rsidR="00C832F7" w:rsidRPr="00C832F7" w:rsidRDefault="00C832F7" w:rsidP="00C832F7">
      <w:pPr>
        <w:tabs>
          <w:tab w:val="left" w:pos="1276"/>
        </w:tabs>
        <w:ind w:firstLine="454"/>
        <w:jc w:val="both"/>
        <w:rPr>
          <w:sz w:val="24"/>
          <w:szCs w:val="24"/>
        </w:rPr>
      </w:pPr>
      <w:r w:rsidRPr="00C832F7">
        <w:rPr>
          <w:sz w:val="24"/>
          <w:szCs w:val="24"/>
        </w:rPr>
        <w:t>Электрондық микроскопия вирусологиялық диагностикаға қалай ықпал етеді және қандай сценарийлерде ол ең тиімді?</w:t>
      </w:r>
    </w:p>
    <w:p w14:paraId="1450CF59" w14:textId="77777777" w:rsidR="00C832F7" w:rsidRPr="00C832F7" w:rsidRDefault="00C832F7" w:rsidP="00C832F7">
      <w:pPr>
        <w:tabs>
          <w:tab w:val="left" w:pos="1276"/>
        </w:tabs>
        <w:ind w:firstLine="454"/>
        <w:jc w:val="both"/>
        <w:rPr>
          <w:sz w:val="24"/>
          <w:szCs w:val="24"/>
        </w:rPr>
      </w:pPr>
      <w:r w:rsidRPr="00C832F7">
        <w:rPr>
          <w:sz w:val="24"/>
          <w:szCs w:val="24"/>
        </w:rPr>
        <w:t>Вирусологияда вирустарды жылдам анықтау үшін қандай негізгі молекулалық әдістер қолданылады және бұл әдістер дәстүрлі әдістермен салыстырғанда вирустық диагностиканың дәлдігі мен тиімділігін қалай арттырады?</w:t>
      </w:r>
    </w:p>
    <w:p w14:paraId="7B2F3550" w14:textId="77777777" w:rsidR="00C832F7" w:rsidRPr="00C832F7" w:rsidRDefault="00C832F7" w:rsidP="00C832F7">
      <w:pPr>
        <w:tabs>
          <w:tab w:val="left" w:pos="1276"/>
        </w:tabs>
        <w:ind w:firstLine="454"/>
        <w:jc w:val="both"/>
        <w:rPr>
          <w:sz w:val="24"/>
          <w:szCs w:val="24"/>
        </w:rPr>
      </w:pPr>
      <w:r w:rsidRPr="00C832F7">
        <w:rPr>
          <w:sz w:val="24"/>
          <w:szCs w:val="24"/>
        </w:rPr>
        <w:t>Вирусологиялық диагностикада ПТР әдістерінің қандай түрлері қолданылады және олардың вирустық қоздырғыштарды анықтауда қандай айырмашылығы бар?</w:t>
      </w:r>
    </w:p>
    <w:p w14:paraId="5D1D2FCD" w14:textId="77777777" w:rsidR="00C832F7" w:rsidRPr="00C832F7" w:rsidRDefault="00C832F7" w:rsidP="00C832F7">
      <w:pPr>
        <w:tabs>
          <w:tab w:val="left" w:pos="1276"/>
        </w:tabs>
        <w:ind w:firstLine="454"/>
        <w:jc w:val="both"/>
        <w:rPr>
          <w:sz w:val="24"/>
          <w:szCs w:val="24"/>
        </w:rPr>
      </w:pPr>
      <w:r w:rsidRPr="00C832F7">
        <w:rPr>
          <w:sz w:val="24"/>
          <w:szCs w:val="24"/>
        </w:rPr>
        <w:t>Полимеразды тізбекті реакция (ПТР) дәстүрлі өсіру әдістерімен салыстырғанда вирусты анықтау сезімталдығын қалай жақсартады?</w:t>
      </w:r>
    </w:p>
    <w:p w14:paraId="43BFC17C" w14:textId="77777777" w:rsidR="00C832F7" w:rsidRPr="00C832F7" w:rsidRDefault="00C832F7" w:rsidP="00C832F7">
      <w:pPr>
        <w:tabs>
          <w:tab w:val="left" w:pos="1276"/>
        </w:tabs>
        <w:ind w:firstLine="454"/>
        <w:jc w:val="both"/>
        <w:rPr>
          <w:sz w:val="24"/>
          <w:szCs w:val="24"/>
        </w:rPr>
      </w:pPr>
      <w:r w:rsidRPr="00C832F7">
        <w:rPr>
          <w:sz w:val="24"/>
          <w:szCs w:val="24"/>
        </w:rPr>
        <w:t>Нақты уақыттағы ПТР ( qPCR ) вирустық геномдарды анықтау жылдамдығы мен сезімталдығы бойынша дәстүрлі ПТР-дан қалай асып түседі?</w:t>
      </w:r>
    </w:p>
    <w:p w14:paraId="2E6E8F1C" w14:textId="77777777" w:rsidR="00C832F7" w:rsidRPr="00C832F7" w:rsidRDefault="00C832F7" w:rsidP="00C832F7">
      <w:pPr>
        <w:tabs>
          <w:tab w:val="left" w:pos="1276"/>
        </w:tabs>
        <w:ind w:firstLine="454"/>
        <w:jc w:val="both"/>
        <w:rPr>
          <w:sz w:val="24"/>
          <w:szCs w:val="24"/>
        </w:rPr>
      </w:pPr>
      <w:r w:rsidRPr="00C832F7">
        <w:rPr>
          <w:sz w:val="24"/>
          <w:szCs w:val="24"/>
        </w:rPr>
        <w:t>Мультиплексті ПТР дегеніміз не және ол бір уақытта бірнеше вирустық инфекцияларды анықтау үшін қаншалықты пайдалы?</w:t>
      </w:r>
    </w:p>
    <w:p w14:paraId="6274EF93" w14:textId="77777777" w:rsidR="00C832F7" w:rsidRPr="00C832F7" w:rsidRDefault="00C832F7" w:rsidP="00C832F7">
      <w:pPr>
        <w:tabs>
          <w:tab w:val="left" w:pos="1276"/>
        </w:tabs>
        <w:ind w:firstLine="454"/>
        <w:jc w:val="both"/>
        <w:rPr>
          <w:sz w:val="24"/>
          <w:szCs w:val="24"/>
        </w:rPr>
      </w:pPr>
      <w:r w:rsidRPr="00C832F7">
        <w:rPr>
          <w:sz w:val="24"/>
          <w:szCs w:val="24"/>
        </w:rPr>
        <w:t>Кері транскрипция-ПТР (RT-PCR) қалай жұмыс істейді және ол РНҚ вирустарын анықтау үшін неліктен маңызды?</w:t>
      </w:r>
    </w:p>
    <w:p w14:paraId="3B17C267" w14:textId="77777777" w:rsidR="00C832F7" w:rsidRPr="00C832F7" w:rsidRDefault="00C832F7" w:rsidP="00C832F7">
      <w:pPr>
        <w:tabs>
          <w:tab w:val="left" w:pos="1276"/>
        </w:tabs>
        <w:ind w:firstLine="454"/>
        <w:jc w:val="both"/>
        <w:rPr>
          <w:sz w:val="24"/>
          <w:szCs w:val="24"/>
        </w:rPr>
      </w:pPr>
      <w:r w:rsidRPr="00C832F7">
        <w:rPr>
          <w:sz w:val="24"/>
          <w:szCs w:val="24"/>
        </w:rPr>
        <w:t>Клиникалық үлгілердегі вирустық жүктемені анықтау үшін басқа ПТР әдістеріне қарағанда цифрлық ПТР қолданудың артықшылығы қандай?</w:t>
      </w:r>
    </w:p>
    <w:p w14:paraId="1989C7C1" w14:textId="77777777" w:rsidR="00C832F7" w:rsidRPr="00C832F7" w:rsidRDefault="00C832F7" w:rsidP="00C832F7">
      <w:pPr>
        <w:tabs>
          <w:tab w:val="left" w:pos="1276"/>
        </w:tabs>
        <w:ind w:firstLine="454"/>
        <w:jc w:val="both"/>
        <w:rPr>
          <w:sz w:val="24"/>
          <w:szCs w:val="24"/>
        </w:rPr>
      </w:pPr>
      <w:r w:rsidRPr="00C832F7">
        <w:rPr>
          <w:sz w:val="24"/>
          <w:szCs w:val="24"/>
        </w:rPr>
        <w:t>Клиникалық вирусологиялық зертханаларда нуклеин қышқылын тазартудың автоматтандырылған жүйелерін қолданудың негізгі артықшылықтары қандай?</w:t>
      </w:r>
    </w:p>
    <w:p w14:paraId="55C104E3" w14:textId="77777777" w:rsidR="00C832F7" w:rsidRPr="00C832F7" w:rsidRDefault="00C832F7" w:rsidP="00C832F7">
      <w:pPr>
        <w:tabs>
          <w:tab w:val="left" w:pos="1276"/>
        </w:tabs>
        <w:ind w:firstLine="454"/>
        <w:jc w:val="both"/>
        <w:rPr>
          <w:sz w:val="24"/>
          <w:szCs w:val="24"/>
        </w:rPr>
      </w:pPr>
      <w:r w:rsidRPr="00C832F7">
        <w:rPr>
          <w:sz w:val="24"/>
          <w:szCs w:val="24"/>
        </w:rPr>
        <w:t>BioRobot және MagNA сияқты нуклеин қышқылын тазарту жүйелері қалай автоматтандырылған Таза вирусологиялық диагностикада үлгіні өңдеу тиімділігін арттыру?</w:t>
      </w:r>
    </w:p>
    <w:p w14:paraId="68E56722" w14:textId="77777777" w:rsidR="00C832F7" w:rsidRPr="00C832F7" w:rsidRDefault="00C832F7" w:rsidP="00C832F7">
      <w:pPr>
        <w:tabs>
          <w:tab w:val="left" w:pos="1276"/>
        </w:tabs>
        <w:ind w:firstLine="454"/>
        <w:jc w:val="both"/>
        <w:rPr>
          <w:sz w:val="24"/>
          <w:szCs w:val="24"/>
        </w:rPr>
      </w:pPr>
      <w:r w:rsidRPr="00C832F7">
        <w:rPr>
          <w:sz w:val="24"/>
          <w:szCs w:val="24"/>
        </w:rPr>
        <w:t>Магниттік моншақ жүйелері автоматтандырылған нуклеин қышқылын тазартуда қандай рөл атқарады және олар үлгі өткізу қабілетін қалай жақсартады?</w:t>
      </w:r>
    </w:p>
    <w:p w14:paraId="43B2680E" w14:textId="77777777" w:rsidR="00C832F7" w:rsidRPr="00C832F7" w:rsidRDefault="00C832F7" w:rsidP="00C832F7">
      <w:pPr>
        <w:tabs>
          <w:tab w:val="left" w:pos="1276"/>
        </w:tabs>
        <w:ind w:firstLine="454"/>
        <w:jc w:val="both"/>
        <w:rPr>
          <w:sz w:val="24"/>
          <w:szCs w:val="24"/>
        </w:rPr>
      </w:pPr>
      <w:r w:rsidRPr="00C832F7">
        <w:rPr>
          <w:sz w:val="24"/>
          <w:szCs w:val="24"/>
        </w:rPr>
        <w:t>Нуклеин қышқылын тазартуды автоматтандыру қалай ластану қаупін азайтады және вирусологиялық зертханаларда қайталану мүмкіндігін жақсартады?</w:t>
      </w:r>
    </w:p>
    <w:p w14:paraId="2E4EBFB9" w14:textId="77777777" w:rsidR="00C832F7" w:rsidRPr="00C832F7" w:rsidRDefault="00C832F7" w:rsidP="00C832F7">
      <w:pPr>
        <w:tabs>
          <w:tab w:val="left" w:pos="1276"/>
        </w:tabs>
        <w:ind w:firstLine="454"/>
        <w:jc w:val="both"/>
        <w:rPr>
          <w:sz w:val="24"/>
          <w:szCs w:val="24"/>
        </w:rPr>
      </w:pPr>
      <w:r w:rsidRPr="00C832F7">
        <w:rPr>
          <w:sz w:val="24"/>
          <w:szCs w:val="24"/>
        </w:rPr>
        <w:t>Нуклеин қышқылын тазартудың автоматтандырылған платформаларының кейбір мысалдары қандай және олар үлгі сыйымдылығы мен өңдеу уақыты бойынша қалай ерекшеленеді?</w:t>
      </w:r>
    </w:p>
    <w:p w14:paraId="1E1DDF7F" w14:textId="77777777" w:rsidR="00C832F7" w:rsidRPr="00C832F7" w:rsidRDefault="00C832F7" w:rsidP="00C832F7">
      <w:pPr>
        <w:tabs>
          <w:tab w:val="left" w:pos="1276"/>
        </w:tabs>
        <w:ind w:firstLine="454"/>
        <w:jc w:val="both"/>
        <w:rPr>
          <w:sz w:val="24"/>
          <w:szCs w:val="24"/>
        </w:rPr>
      </w:pPr>
      <w:r w:rsidRPr="00C832F7">
        <w:rPr>
          <w:sz w:val="24"/>
          <w:szCs w:val="24"/>
        </w:rPr>
        <w:t>секвенирлеу әдістерінің негізгі түрлері қандай және олар дәлдігі мен өткізу қабілеті жағынан қалай ерекшеленеді?</w:t>
      </w:r>
    </w:p>
    <w:p w14:paraId="7B13C2F4" w14:textId="77777777" w:rsidR="00C832F7" w:rsidRPr="00C832F7" w:rsidRDefault="00C832F7" w:rsidP="00C832F7">
      <w:pPr>
        <w:tabs>
          <w:tab w:val="left" w:pos="1276"/>
        </w:tabs>
        <w:ind w:firstLine="454"/>
        <w:jc w:val="both"/>
        <w:rPr>
          <w:sz w:val="24"/>
          <w:szCs w:val="24"/>
        </w:rPr>
      </w:pPr>
      <w:r w:rsidRPr="00C832F7">
        <w:rPr>
          <w:sz w:val="24"/>
          <w:szCs w:val="24"/>
        </w:rPr>
        <w:t xml:space="preserve">Сэнгер секвенирлеуі қалай жұмыс істейді және ол жаңа секвенирлеу технологияларымен </w:t>
      </w:r>
      <w:r w:rsidRPr="00C832F7">
        <w:rPr>
          <w:sz w:val="24"/>
          <w:szCs w:val="24"/>
        </w:rPr>
        <w:lastRenderedPageBreak/>
        <w:t>салыстырғанда қандай жағдайларда әлі де қолданылады ?</w:t>
      </w:r>
    </w:p>
    <w:p w14:paraId="402B1735" w14:textId="77777777" w:rsidR="00C832F7" w:rsidRPr="00C832F7" w:rsidRDefault="00C832F7" w:rsidP="00C832F7">
      <w:pPr>
        <w:tabs>
          <w:tab w:val="left" w:pos="1276"/>
        </w:tabs>
        <w:ind w:firstLine="454"/>
        <w:jc w:val="both"/>
        <w:rPr>
          <w:sz w:val="24"/>
          <w:szCs w:val="24"/>
        </w:rPr>
      </w:pPr>
      <w:r w:rsidRPr="00C832F7">
        <w:rPr>
          <w:sz w:val="24"/>
          <w:szCs w:val="24"/>
        </w:rPr>
        <w:t>секвенциясы (NGS) дегеніміз не және ол неліктен вирустық геномикада жоғары өткізу қабілеті мен жылдам секвенирлеу үшін кеңінен қолданылады ?</w:t>
      </w:r>
    </w:p>
    <w:p w14:paraId="50261CCD" w14:textId="77777777" w:rsidR="00C832F7" w:rsidRPr="00C832F7" w:rsidRDefault="00C832F7" w:rsidP="00C832F7">
      <w:pPr>
        <w:tabs>
          <w:tab w:val="left" w:pos="1276"/>
        </w:tabs>
        <w:ind w:firstLine="454"/>
        <w:jc w:val="both"/>
        <w:rPr>
          <w:sz w:val="24"/>
          <w:szCs w:val="24"/>
        </w:rPr>
      </w:pPr>
      <w:r w:rsidRPr="00C832F7">
        <w:rPr>
          <w:sz w:val="24"/>
          <w:szCs w:val="24"/>
        </w:rPr>
        <w:t>секвенциясы (NGS) вирус штаммдарын анықтауда және вирустық мутацияларды түсінуде қандай рөл атқарады?</w:t>
      </w:r>
    </w:p>
    <w:p w14:paraId="612BC86D" w14:textId="77777777" w:rsidR="00C832F7" w:rsidRPr="00C832F7" w:rsidRDefault="00C832F7" w:rsidP="00C832F7">
      <w:pPr>
        <w:tabs>
          <w:tab w:val="left" w:pos="1276"/>
        </w:tabs>
        <w:ind w:firstLine="454"/>
        <w:jc w:val="both"/>
        <w:rPr>
          <w:sz w:val="24"/>
          <w:szCs w:val="24"/>
        </w:rPr>
      </w:pPr>
      <w:r w:rsidRPr="00C832F7">
        <w:rPr>
          <w:sz w:val="24"/>
          <w:szCs w:val="24"/>
        </w:rPr>
        <w:t>Бір молекулалық нақты уақыттағы (SMRT) секвенирлеу және нанопора сияқты үшінші буын секвенциясы сияқты секвенирлеу күрделі вирустық геномдарды ретке келтіру қабілетімізді жақсартады ма ?</w:t>
      </w:r>
    </w:p>
    <w:p w14:paraId="67B4E346" w14:textId="77777777" w:rsidR="00C832F7" w:rsidRPr="00C832F7" w:rsidRDefault="00C832F7" w:rsidP="00C832F7">
      <w:pPr>
        <w:tabs>
          <w:tab w:val="left" w:pos="1276"/>
        </w:tabs>
        <w:ind w:firstLine="454"/>
        <w:jc w:val="both"/>
        <w:rPr>
          <w:sz w:val="24"/>
          <w:szCs w:val="24"/>
        </w:rPr>
      </w:pPr>
      <w:r w:rsidRPr="00C832F7">
        <w:rPr>
          <w:sz w:val="24"/>
          <w:szCs w:val="24"/>
        </w:rPr>
        <w:t>Метагеномның артықшылықтары мен шектеулері қандай клиникалық үлгілерде белгісіз немесе жаңа вирустарды анықтау үшін секвенирлеу ?</w:t>
      </w:r>
    </w:p>
    <w:p w14:paraId="62E2FD9C" w14:textId="6E617DC3" w:rsidR="008C3C7E" w:rsidRPr="008C3C7E" w:rsidRDefault="008C3C7E" w:rsidP="00AB2939">
      <w:pPr>
        <w:tabs>
          <w:tab w:val="left" w:pos="1276"/>
        </w:tabs>
        <w:jc w:val="both"/>
        <w:rPr>
          <w:b/>
          <w:sz w:val="24"/>
          <w:szCs w:val="24"/>
        </w:rPr>
      </w:pPr>
    </w:p>
    <w:p w14:paraId="39283B57" w14:textId="77777777" w:rsidR="00730E9F" w:rsidRPr="008C3C7E" w:rsidRDefault="00D35AB5">
      <w:pPr>
        <w:pStyle w:val="1"/>
        <w:spacing w:before="59" w:line="319" w:lineRule="exact"/>
        <w:jc w:val="left"/>
        <w:rPr>
          <w:sz w:val="24"/>
          <w:szCs w:val="24"/>
        </w:rPr>
      </w:pPr>
      <w:r w:rsidRPr="008C3C7E">
        <w:rPr>
          <w:sz w:val="24"/>
          <w:szCs w:val="24"/>
        </w:rPr>
        <w:t>Критерийлер</w:t>
      </w:r>
      <w:r w:rsidRPr="008C3C7E">
        <w:rPr>
          <w:spacing w:val="-11"/>
          <w:sz w:val="24"/>
          <w:szCs w:val="24"/>
        </w:rPr>
        <w:t xml:space="preserve"> </w:t>
      </w:r>
      <w:r w:rsidRPr="008C3C7E">
        <w:rPr>
          <w:sz w:val="24"/>
          <w:szCs w:val="24"/>
        </w:rPr>
        <w:t>рейтингтер:</w:t>
      </w:r>
    </w:p>
    <w:p w14:paraId="57794123" w14:textId="77777777" w:rsidR="00730E9F" w:rsidRPr="008C3C7E" w:rsidRDefault="00D35AB5">
      <w:pPr>
        <w:pStyle w:val="a3"/>
        <w:spacing w:before="2" w:line="235" w:lineRule="auto"/>
        <w:ind w:left="100"/>
        <w:rPr>
          <w:sz w:val="24"/>
          <w:szCs w:val="24"/>
        </w:rPr>
      </w:pPr>
      <w:r w:rsidRPr="008C3C7E">
        <w:rPr>
          <w:sz w:val="24"/>
          <w:szCs w:val="24"/>
        </w:rPr>
        <w:t>А</w:t>
      </w:r>
      <w:r w:rsidRPr="008C3C7E">
        <w:rPr>
          <w:spacing w:val="-7"/>
          <w:sz w:val="24"/>
          <w:szCs w:val="24"/>
        </w:rPr>
        <w:t xml:space="preserve"> </w:t>
      </w:r>
      <w:r w:rsidRPr="008C3C7E">
        <w:rPr>
          <w:sz w:val="24"/>
          <w:szCs w:val="24"/>
        </w:rPr>
        <w:t>(90-100%)</w:t>
      </w:r>
      <w:r w:rsidRPr="008C3C7E">
        <w:rPr>
          <w:spacing w:val="-7"/>
          <w:sz w:val="24"/>
          <w:szCs w:val="24"/>
        </w:rPr>
        <w:t xml:space="preserve"> </w:t>
      </w:r>
      <w:r w:rsidRPr="008C3C7E">
        <w:rPr>
          <w:sz w:val="24"/>
          <w:szCs w:val="24"/>
        </w:rPr>
        <w:t>-</w:t>
      </w:r>
      <w:r w:rsidRPr="008C3C7E">
        <w:rPr>
          <w:spacing w:val="-5"/>
          <w:sz w:val="24"/>
          <w:szCs w:val="24"/>
        </w:rPr>
        <w:t xml:space="preserve"> </w:t>
      </w:r>
      <w:r w:rsidRPr="008C3C7E">
        <w:rPr>
          <w:sz w:val="24"/>
          <w:szCs w:val="24"/>
        </w:rPr>
        <w:t>студент</w:t>
      </w:r>
      <w:r w:rsidRPr="008C3C7E">
        <w:rPr>
          <w:spacing w:val="-7"/>
          <w:sz w:val="24"/>
          <w:szCs w:val="24"/>
        </w:rPr>
        <w:t xml:space="preserve"> </w:t>
      </w:r>
      <w:r w:rsidRPr="008C3C7E">
        <w:rPr>
          <w:sz w:val="24"/>
          <w:szCs w:val="24"/>
        </w:rPr>
        <w:t>мұқият</w:t>
      </w:r>
      <w:r w:rsidRPr="008C3C7E">
        <w:rPr>
          <w:spacing w:val="-7"/>
          <w:sz w:val="24"/>
          <w:szCs w:val="24"/>
        </w:rPr>
        <w:t xml:space="preserve"> </w:t>
      </w:r>
      <w:r w:rsidRPr="008C3C7E">
        <w:rPr>
          <w:sz w:val="24"/>
          <w:szCs w:val="24"/>
        </w:rPr>
        <w:t>оқыды</w:t>
      </w:r>
      <w:r w:rsidRPr="008C3C7E">
        <w:rPr>
          <w:spacing w:val="-6"/>
          <w:sz w:val="24"/>
          <w:szCs w:val="24"/>
        </w:rPr>
        <w:t xml:space="preserve"> </w:t>
      </w:r>
      <w:r w:rsidRPr="008C3C7E">
        <w:rPr>
          <w:sz w:val="24"/>
          <w:szCs w:val="24"/>
        </w:rPr>
        <w:t>жаттығу</w:t>
      </w:r>
      <w:r w:rsidRPr="008C3C7E">
        <w:rPr>
          <w:spacing w:val="-6"/>
          <w:sz w:val="24"/>
          <w:szCs w:val="24"/>
        </w:rPr>
        <w:t xml:space="preserve"> </w:t>
      </w:r>
      <w:r w:rsidRPr="008C3C7E">
        <w:rPr>
          <w:sz w:val="24"/>
          <w:szCs w:val="24"/>
        </w:rPr>
        <w:t>материал;</w:t>
      </w:r>
      <w:r w:rsidRPr="008C3C7E">
        <w:rPr>
          <w:spacing w:val="-4"/>
          <w:sz w:val="24"/>
          <w:szCs w:val="24"/>
        </w:rPr>
        <w:t xml:space="preserve"> </w:t>
      </w:r>
      <w:r w:rsidRPr="008C3C7E">
        <w:rPr>
          <w:sz w:val="24"/>
          <w:szCs w:val="24"/>
        </w:rPr>
        <w:t>тегін</w:t>
      </w:r>
      <w:r w:rsidRPr="008C3C7E">
        <w:rPr>
          <w:spacing w:val="-6"/>
          <w:sz w:val="24"/>
          <w:szCs w:val="24"/>
        </w:rPr>
        <w:t xml:space="preserve"> </w:t>
      </w:r>
      <w:r w:rsidRPr="008C3C7E">
        <w:rPr>
          <w:sz w:val="24"/>
          <w:szCs w:val="24"/>
        </w:rPr>
        <w:t>қолданылады</w:t>
      </w:r>
      <w:r w:rsidRPr="008C3C7E">
        <w:rPr>
          <w:spacing w:val="-67"/>
          <w:sz w:val="24"/>
          <w:szCs w:val="24"/>
        </w:rPr>
        <w:t xml:space="preserve"> </w:t>
      </w:r>
      <w:r w:rsidRPr="008C3C7E">
        <w:rPr>
          <w:sz w:val="24"/>
          <w:szCs w:val="24"/>
        </w:rPr>
        <w:t>алды</w:t>
      </w:r>
      <w:r w:rsidRPr="008C3C7E">
        <w:rPr>
          <w:spacing w:val="-3"/>
          <w:sz w:val="24"/>
          <w:szCs w:val="24"/>
        </w:rPr>
        <w:t xml:space="preserve"> </w:t>
      </w:r>
      <w:r w:rsidRPr="008C3C7E">
        <w:rPr>
          <w:sz w:val="24"/>
          <w:szCs w:val="24"/>
        </w:rPr>
        <w:t>білім</w:t>
      </w:r>
      <w:r w:rsidRPr="008C3C7E">
        <w:rPr>
          <w:spacing w:val="-3"/>
          <w:sz w:val="24"/>
          <w:szCs w:val="24"/>
        </w:rPr>
        <w:t xml:space="preserve"> </w:t>
      </w:r>
      <w:r w:rsidRPr="008C3C7E">
        <w:rPr>
          <w:sz w:val="24"/>
          <w:szCs w:val="24"/>
        </w:rPr>
        <w:t>қосулы</w:t>
      </w:r>
      <w:r w:rsidRPr="008C3C7E">
        <w:rPr>
          <w:spacing w:val="-3"/>
          <w:sz w:val="24"/>
          <w:szCs w:val="24"/>
        </w:rPr>
        <w:t xml:space="preserve"> </w:t>
      </w:r>
      <w:r w:rsidRPr="008C3C7E">
        <w:rPr>
          <w:sz w:val="24"/>
          <w:szCs w:val="24"/>
        </w:rPr>
        <w:t>тәжірибе.</w:t>
      </w:r>
    </w:p>
    <w:p w14:paraId="61C4AEF5" w14:textId="77777777" w:rsidR="00730E9F" w:rsidRPr="008C3C7E" w:rsidRDefault="00D35AB5">
      <w:pPr>
        <w:pStyle w:val="a3"/>
        <w:spacing w:before="3" w:line="235" w:lineRule="auto"/>
        <w:ind w:left="100"/>
        <w:rPr>
          <w:sz w:val="24"/>
          <w:szCs w:val="24"/>
        </w:rPr>
      </w:pPr>
      <w:r w:rsidRPr="008C3C7E">
        <w:rPr>
          <w:sz w:val="24"/>
          <w:szCs w:val="24"/>
        </w:rPr>
        <w:t>IN</w:t>
      </w:r>
      <w:r w:rsidRPr="008C3C7E">
        <w:rPr>
          <w:spacing w:val="27"/>
          <w:sz w:val="24"/>
          <w:szCs w:val="24"/>
        </w:rPr>
        <w:t xml:space="preserve"> </w:t>
      </w:r>
      <w:r w:rsidRPr="008C3C7E">
        <w:rPr>
          <w:sz w:val="24"/>
          <w:szCs w:val="24"/>
        </w:rPr>
        <w:t>(75-89%)</w:t>
      </w:r>
      <w:r w:rsidRPr="008C3C7E">
        <w:rPr>
          <w:spacing w:val="25"/>
          <w:sz w:val="24"/>
          <w:szCs w:val="24"/>
        </w:rPr>
        <w:t xml:space="preserve"> </w:t>
      </w:r>
      <w:r w:rsidRPr="008C3C7E">
        <w:rPr>
          <w:sz w:val="24"/>
          <w:szCs w:val="24"/>
        </w:rPr>
        <w:t>-</w:t>
      </w:r>
      <w:r w:rsidRPr="008C3C7E">
        <w:rPr>
          <w:spacing w:val="25"/>
          <w:sz w:val="24"/>
          <w:szCs w:val="24"/>
        </w:rPr>
        <w:t xml:space="preserve"> </w:t>
      </w:r>
      <w:r w:rsidRPr="008C3C7E">
        <w:rPr>
          <w:sz w:val="24"/>
          <w:szCs w:val="24"/>
        </w:rPr>
        <w:t>студент</w:t>
      </w:r>
      <w:r w:rsidRPr="008C3C7E">
        <w:rPr>
          <w:spacing w:val="27"/>
          <w:sz w:val="24"/>
          <w:szCs w:val="24"/>
        </w:rPr>
        <w:t xml:space="preserve"> </w:t>
      </w:r>
      <w:r w:rsidRPr="008C3C7E">
        <w:rPr>
          <w:sz w:val="24"/>
          <w:szCs w:val="24"/>
        </w:rPr>
        <w:t>иелік етеді</w:t>
      </w:r>
      <w:r w:rsidRPr="008C3C7E">
        <w:rPr>
          <w:spacing w:val="27"/>
          <w:sz w:val="24"/>
          <w:szCs w:val="24"/>
        </w:rPr>
        <w:t xml:space="preserve"> </w:t>
      </w:r>
      <w:r w:rsidRPr="008C3C7E">
        <w:rPr>
          <w:sz w:val="24"/>
          <w:szCs w:val="24"/>
        </w:rPr>
        <w:t>тәрбиелік</w:t>
      </w:r>
      <w:r w:rsidRPr="008C3C7E">
        <w:rPr>
          <w:spacing w:val="24"/>
          <w:sz w:val="24"/>
          <w:szCs w:val="24"/>
        </w:rPr>
        <w:t xml:space="preserve"> </w:t>
      </w:r>
      <w:r w:rsidRPr="008C3C7E">
        <w:rPr>
          <w:sz w:val="24"/>
          <w:szCs w:val="24"/>
        </w:rPr>
        <w:t>материал;</w:t>
      </w:r>
      <w:r w:rsidRPr="008C3C7E">
        <w:rPr>
          <w:spacing w:val="25"/>
          <w:sz w:val="24"/>
          <w:szCs w:val="24"/>
        </w:rPr>
        <w:t xml:space="preserve"> </w:t>
      </w:r>
      <w:r w:rsidRPr="008C3C7E">
        <w:rPr>
          <w:sz w:val="24"/>
          <w:szCs w:val="24"/>
        </w:rPr>
        <w:t>Жоқ</w:t>
      </w:r>
      <w:r w:rsidRPr="008C3C7E">
        <w:rPr>
          <w:spacing w:val="26"/>
          <w:sz w:val="24"/>
          <w:szCs w:val="24"/>
        </w:rPr>
        <w:t xml:space="preserve"> </w:t>
      </w:r>
      <w:r w:rsidRPr="008C3C7E">
        <w:rPr>
          <w:sz w:val="24"/>
          <w:szCs w:val="24"/>
        </w:rPr>
        <w:t>мойындайды</w:t>
      </w:r>
      <w:r w:rsidRPr="008C3C7E">
        <w:rPr>
          <w:spacing w:val="24"/>
          <w:sz w:val="24"/>
          <w:szCs w:val="24"/>
        </w:rPr>
        <w:t xml:space="preserve"> </w:t>
      </w:r>
      <w:r w:rsidRPr="008C3C7E">
        <w:rPr>
          <w:sz w:val="24"/>
          <w:szCs w:val="24"/>
        </w:rPr>
        <w:t>дөрекі</w:t>
      </w:r>
      <w:r w:rsidRPr="008C3C7E">
        <w:rPr>
          <w:spacing w:val="25"/>
          <w:sz w:val="24"/>
          <w:szCs w:val="24"/>
        </w:rPr>
        <w:t xml:space="preserve"> </w:t>
      </w:r>
      <w:r w:rsidRPr="008C3C7E">
        <w:rPr>
          <w:sz w:val="24"/>
          <w:szCs w:val="24"/>
        </w:rPr>
        <w:t>қателер</w:t>
      </w:r>
      <w:r w:rsidRPr="008C3C7E">
        <w:rPr>
          <w:spacing w:val="-67"/>
          <w:sz w:val="24"/>
          <w:szCs w:val="24"/>
        </w:rPr>
        <w:t xml:space="preserve"> </w:t>
      </w:r>
      <w:r w:rsidRPr="008C3C7E">
        <w:rPr>
          <w:sz w:val="24"/>
          <w:szCs w:val="24"/>
        </w:rPr>
        <w:t>сағ</w:t>
      </w:r>
      <w:r w:rsidRPr="008C3C7E">
        <w:rPr>
          <w:spacing w:val="-5"/>
          <w:sz w:val="24"/>
          <w:szCs w:val="24"/>
        </w:rPr>
        <w:t xml:space="preserve"> </w:t>
      </w:r>
      <w:r w:rsidRPr="008C3C7E">
        <w:rPr>
          <w:sz w:val="24"/>
          <w:szCs w:val="24"/>
        </w:rPr>
        <w:t>жауап беру;</w:t>
      </w:r>
      <w:r w:rsidRPr="008C3C7E">
        <w:rPr>
          <w:spacing w:val="-3"/>
          <w:sz w:val="24"/>
          <w:szCs w:val="24"/>
        </w:rPr>
        <w:t xml:space="preserve"> </w:t>
      </w:r>
      <w:r w:rsidRPr="008C3C7E">
        <w:rPr>
          <w:sz w:val="24"/>
          <w:szCs w:val="24"/>
        </w:rPr>
        <w:t>Ол</w:t>
      </w:r>
      <w:r w:rsidRPr="008C3C7E">
        <w:rPr>
          <w:spacing w:val="-5"/>
          <w:sz w:val="24"/>
          <w:szCs w:val="24"/>
        </w:rPr>
        <w:t xml:space="preserve"> </w:t>
      </w:r>
      <w:r w:rsidRPr="008C3C7E">
        <w:rPr>
          <w:sz w:val="24"/>
          <w:szCs w:val="24"/>
        </w:rPr>
        <w:t>Мүмкін</w:t>
      </w:r>
      <w:r w:rsidRPr="008C3C7E">
        <w:rPr>
          <w:spacing w:val="-5"/>
          <w:sz w:val="24"/>
          <w:szCs w:val="24"/>
        </w:rPr>
        <w:t xml:space="preserve"> </w:t>
      </w:r>
      <w:r w:rsidRPr="008C3C7E">
        <w:rPr>
          <w:sz w:val="24"/>
          <w:szCs w:val="24"/>
        </w:rPr>
        <w:t>қолдану</w:t>
      </w:r>
      <w:r w:rsidRPr="008C3C7E">
        <w:rPr>
          <w:spacing w:val="-5"/>
          <w:sz w:val="24"/>
          <w:szCs w:val="24"/>
        </w:rPr>
        <w:t xml:space="preserve"> </w:t>
      </w:r>
      <w:r w:rsidRPr="008C3C7E">
        <w:rPr>
          <w:sz w:val="24"/>
          <w:szCs w:val="24"/>
        </w:rPr>
        <w:t>алды</w:t>
      </w:r>
      <w:r w:rsidRPr="008C3C7E">
        <w:rPr>
          <w:spacing w:val="-2"/>
          <w:sz w:val="24"/>
          <w:szCs w:val="24"/>
        </w:rPr>
        <w:t xml:space="preserve"> </w:t>
      </w:r>
      <w:r w:rsidRPr="008C3C7E">
        <w:rPr>
          <w:sz w:val="24"/>
          <w:szCs w:val="24"/>
        </w:rPr>
        <w:t>білім</w:t>
      </w:r>
      <w:r w:rsidRPr="008C3C7E">
        <w:rPr>
          <w:spacing w:val="-4"/>
          <w:sz w:val="24"/>
          <w:szCs w:val="24"/>
        </w:rPr>
        <w:t xml:space="preserve"> </w:t>
      </w:r>
      <w:r w:rsidRPr="008C3C7E">
        <w:rPr>
          <w:sz w:val="24"/>
          <w:szCs w:val="24"/>
        </w:rPr>
        <w:t>қосулы</w:t>
      </w:r>
      <w:r w:rsidRPr="008C3C7E">
        <w:rPr>
          <w:spacing w:val="-7"/>
          <w:sz w:val="24"/>
          <w:szCs w:val="24"/>
        </w:rPr>
        <w:t xml:space="preserve"> </w:t>
      </w:r>
      <w:r w:rsidRPr="008C3C7E">
        <w:rPr>
          <w:sz w:val="24"/>
          <w:szCs w:val="24"/>
        </w:rPr>
        <w:t>тәжірибе.</w:t>
      </w:r>
    </w:p>
    <w:p w14:paraId="5178E5A3" w14:textId="77777777" w:rsidR="00730E9F" w:rsidRPr="008C3C7E" w:rsidRDefault="00D35AB5">
      <w:pPr>
        <w:pStyle w:val="a3"/>
        <w:spacing w:line="319" w:lineRule="exact"/>
        <w:ind w:left="100"/>
        <w:rPr>
          <w:sz w:val="24"/>
          <w:szCs w:val="24"/>
        </w:rPr>
      </w:pPr>
      <w:r w:rsidRPr="008C3C7E">
        <w:rPr>
          <w:sz w:val="24"/>
          <w:szCs w:val="24"/>
        </w:rPr>
        <w:t>МЕН</w:t>
      </w:r>
      <w:r w:rsidRPr="008C3C7E">
        <w:rPr>
          <w:spacing w:val="-8"/>
          <w:sz w:val="24"/>
          <w:szCs w:val="24"/>
        </w:rPr>
        <w:t xml:space="preserve"> </w:t>
      </w:r>
      <w:r w:rsidRPr="008C3C7E">
        <w:rPr>
          <w:sz w:val="24"/>
          <w:szCs w:val="24"/>
        </w:rPr>
        <w:t>(60-74%)</w:t>
      </w:r>
      <w:r w:rsidRPr="008C3C7E">
        <w:rPr>
          <w:spacing w:val="-9"/>
          <w:sz w:val="24"/>
          <w:szCs w:val="24"/>
        </w:rPr>
        <w:t xml:space="preserve"> </w:t>
      </w:r>
      <w:r w:rsidRPr="008C3C7E">
        <w:rPr>
          <w:sz w:val="24"/>
          <w:szCs w:val="24"/>
        </w:rPr>
        <w:t>-</w:t>
      </w:r>
      <w:r w:rsidRPr="008C3C7E">
        <w:rPr>
          <w:spacing w:val="-8"/>
          <w:sz w:val="24"/>
          <w:szCs w:val="24"/>
        </w:rPr>
        <w:t xml:space="preserve"> </w:t>
      </w:r>
      <w:r w:rsidRPr="008C3C7E">
        <w:rPr>
          <w:sz w:val="24"/>
          <w:szCs w:val="24"/>
        </w:rPr>
        <w:t>студент</w:t>
      </w:r>
      <w:r w:rsidRPr="008C3C7E">
        <w:rPr>
          <w:spacing w:val="-9"/>
          <w:sz w:val="24"/>
          <w:szCs w:val="24"/>
        </w:rPr>
        <w:t xml:space="preserve"> </w:t>
      </w:r>
      <w:r w:rsidRPr="008C3C7E">
        <w:rPr>
          <w:sz w:val="24"/>
          <w:szCs w:val="24"/>
        </w:rPr>
        <w:t>біледі</w:t>
      </w:r>
      <w:r w:rsidRPr="008C3C7E">
        <w:rPr>
          <w:spacing w:val="-8"/>
          <w:sz w:val="24"/>
          <w:szCs w:val="24"/>
        </w:rPr>
        <w:t xml:space="preserve"> </w:t>
      </w:r>
      <w:r w:rsidRPr="008C3C7E">
        <w:rPr>
          <w:sz w:val="24"/>
          <w:szCs w:val="24"/>
        </w:rPr>
        <w:t>тек</w:t>
      </w:r>
      <w:r w:rsidRPr="008C3C7E">
        <w:rPr>
          <w:spacing w:val="-11"/>
          <w:sz w:val="24"/>
          <w:szCs w:val="24"/>
        </w:rPr>
        <w:t xml:space="preserve"> </w:t>
      </w:r>
      <w:r w:rsidRPr="008C3C7E">
        <w:rPr>
          <w:sz w:val="24"/>
          <w:szCs w:val="24"/>
        </w:rPr>
        <w:t>негізгі</w:t>
      </w:r>
      <w:r w:rsidRPr="008C3C7E">
        <w:rPr>
          <w:spacing w:val="-9"/>
          <w:sz w:val="24"/>
          <w:szCs w:val="24"/>
        </w:rPr>
        <w:t xml:space="preserve"> </w:t>
      </w:r>
      <w:r w:rsidRPr="008C3C7E">
        <w:rPr>
          <w:sz w:val="24"/>
          <w:szCs w:val="24"/>
        </w:rPr>
        <w:t>материал.</w:t>
      </w:r>
    </w:p>
    <w:p w14:paraId="260E88FD" w14:textId="77777777" w:rsidR="00730E9F" w:rsidRDefault="00D35AB5">
      <w:pPr>
        <w:pStyle w:val="a3"/>
        <w:spacing w:line="319" w:lineRule="exact"/>
        <w:ind w:left="100"/>
        <w:rPr>
          <w:sz w:val="24"/>
          <w:szCs w:val="24"/>
        </w:rPr>
      </w:pPr>
      <w:r w:rsidRPr="008C3C7E">
        <w:rPr>
          <w:sz w:val="24"/>
          <w:szCs w:val="24"/>
        </w:rPr>
        <w:t>D</w:t>
      </w:r>
      <w:r w:rsidRPr="008C3C7E">
        <w:rPr>
          <w:spacing w:val="-8"/>
          <w:sz w:val="24"/>
          <w:szCs w:val="24"/>
        </w:rPr>
        <w:t xml:space="preserve"> </w:t>
      </w:r>
      <w:r w:rsidRPr="008C3C7E">
        <w:rPr>
          <w:sz w:val="24"/>
          <w:szCs w:val="24"/>
        </w:rPr>
        <w:t>(50-59%)</w:t>
      </w:r>
      <w:r w:rsidRPr="008C3C7E">
        <w:rPr>
          <w:spacing w:val="-7"/>
          <w:sz w:val="24"/>
          <w:szCs w:val="24"/>
        </w:rPr>
        <w:t xml:space="preserve"> </w:t>
      </w:r>
      <w:r w:rsidRPr="008C3C7E">
        <w:rPr>
          <w:sz w:val="24"/>
          <w:szCs w:val="24"/>
        </w:rPr>
        <w:t>-</w:t>
      </w:r>
      <w:r w:rsidRPr="008C3C7E">
        <w:rPr>
          <w:spacing w:val="-8"/>
          <w:sz w:val="24"/>
          <w:szCs w:val="24"/>
        </w:rPr>
        <w:t xml:space="preserve"> </w:t>
      </w:r>
      <w:r w:rsidRPr="008C3C7E">
        <w:rPr>
          <w:sz w:val="24"/>
          <w:szCs w:val="24"/>
        </w:rPr>
        <w:t>сағ</w:t>
      </w:r>
      <w:r w:rsidRPr="008C3C7E">
        <w:rPr>
          <w:spacing w:val="53"/>
          <w:sz w:val="24"/>
          <w:szCs w:val="24"/>
        </w:rPr>
        <w:t xml:space="preserve"> </w:t>
      </w:r>
      <w:r w:rsidRPr="008C3C7E">
        <w:rPr>
          <w:sz w:val="24"/>
          <w:szCs w:val="24"/>
        </w:rPr>
        <w:t>студент</w:t>
      </w:r>
      <w:r w:rsidRPr="008C3C7E">
        <w:rPr>
          <w:spacing w:val="53"/>
          <w:sz w:val="24"/>
          <w:szCs w:val="24"/>
        </w:rPr>
        <w:t xml:space="preserve"> </w:t>
      </w:r>
      <w:r w:rsidRPr="008C3C7E">
        <w:rPr>
          <w:sz w:val="24"/>
          <w:szCs w:val="24"/>
        </w:rPr>
        <w:t>басқа</w:t>
      </w:r>
      <w:r w:rsidRPr="008C3C7E">
        <w:rPr>
          <w:spacing w:val="-9"/>
          <w:sz w:val="24"/>
          <w:szCs w:val="24"/>
        </w:rPr>
        <w:t xml:space="preserve"> </w:t>
      </w:r>
      <w:r w:rsidRPr="008C3C7E">
        <w:rPr>
          <w:sz w:val="24"/>
          <w:szCs w:val="24"/>
        </w:rPr>
        <w:t>ұсынулар</w:t>
      </w:r>
      <w:r w:rsidRPr="008C3C7E">
        <w:rPr>
          <w:spacing w:val="-8"/>
          <w:sz w:val="24"/>
          <w:szCs w:val="24"/>
        </w:rPr>
        <w:t xml:space="preserve"> </w:t>
      </w:r>
      <w:r w:rsidRPr="008C3C7E">
        <w:rPr>
          <w:sz w:val="24"/>
          <w:szCs w:val="24"/>
        </w:rPr>
        <w:t>О</w:t>
      </w:r>
      <w:r w:rsidRPr="008C3C7E">
        <w:rPr>
          <w:spacing w:val="-9"/>
          <w:sz w:val="24"/>
          <w:szCs w:val="24"/>
        </w:rPr>
        <w:t xml:space="preserve"> </w:t>
      </w:r>
      <w:r w:rsidRPr="008C3C7E">
        <w:rPr>
          <w:sz w:val="24"/>
          <w:szCs w:val="24"/>
        </w:rPr>
        <w:t>өтті</w:t>
      </w:r>
      <w:r w:rsidRPr="008C3C7E">
        <w:rPr>
          <w:spacing w:val="-6"/>
          <w:sz w:val="24"/>
          <w:szCs w:val="24"/>
        </w:rPr>
        <w:t xml:space="preserve"> </w:t>
      </w:r>
      <w:r w:rsidRPr="008C3C7E">
        <w:rPr>
          <w:sz w:val="24"/>
          <w:szCs w:val="24"/>
        </w:rPr>
        <w:t>материал.</w:t>
      </w:r>
    </w:p>
    <w:p w14:paraId="7202ACA1" w14:textId="77777777" w:rsidR="002357A5" w:rsidRDefault="002357A5" w:rsidP="00843606">
      <w:pPr>
        <w:spacing w:before="78"/>
        <w:ind w:left="2047" w:right="2667"/>
        <w:jc w:val="center"/>
        <w:rPr>
          <w:b/>
          <w:spacing w:val="-2"/>
          <w:lang w:val="kk-KZ"/>
        </w:rPr>
      </w:pPr>
    </w:p>
    <w:p w14:paraId="16AA2588" w14:textId="7E6B35FA" w:rsidR="00843606" w:rsidRPr="002F5AE4" w:rsidRDefault="00843606" w:rsidP="00843606">
      <w:pPr>
        <w:spacing w:before="78"/>
        <w:ind w:left="2047" w:right="2667"/>
        <w:jc w:val="center"/>
        <w:rPr>
          <w:b/>
          <w:spacing w:val="-6"/>
        </w:rPr>
      </w:pPr>
      <w:r>
        <w:rPr>
          <w:b/>
          <w:spacing w:val="-2"/>
        </w:rPr>
        <w:t>РУБРИКТОР</w:t>
      </w:r>
      <w:r>
        <w:rPr>
          <w:b/>
          <w:spacing w:val="-10"/>
        </w:rPr>
        <w:t xml:space="preserve"> </w:t>
      </w:r>
      <w:r>
        <w:rPr>
          <w:b/>
          <w:spacing w:val="-2"/>
        </w:rPr>
        <w:t>БАҒАЛАУ</w:t>
      </w:r>
      <w:r>
        <w:rPr>
          <w:b/>
          <w:spacing w:val="-7"/>
        </w:rPr>
        <w:t xml:space="preserve"> </w:t>
      </w:r>
      <w:r>
        <w:rPr>
          <w:b/>
          <w:spacing w:val="-2"/>
        </w:rPr>
        <w:t>БАРЛЫҒЫ</w:t>
      </w:r>
      <w:r>
        <w:rPr>
          <w:b/>
          <w:spacing w:val="-7"/>
        </w:rPr>
        <w:t xml:space="preserve"> </w:t>
      </w:r>
      <w:r>
        <w:rPr>
          <w:b/>
          <w:spacing w:val="-2"/>
        </w:rPr>
        <w:t>БАСҚАРУ</w:t>
      </w:r>
      <w:r>
        <w:rPr>
          <w:b/>
          <w:spacing w:val="-8"/>
        </w:rPr>
        <w:t xml:space="preserve"> </w:t>
      </w:r>
    </w:p>
    <w:p w14:paraId="186EA129" w14:textId="77777777" w:rsidR="00843606" w:rsidRDefault="00843606" w:rsidP="00843606">
      <w:pPr>
        <w:pStyle w:val="a3"/>
        <w:rPr>
          <w:b/>
          <w:sz w:val="22"/>
        </w:rPr>
      </w:pPr>
    </w:p>
    <w:p w14:paraId="672951B2" w14:textId="77777777" w:rsidR="00843606" w:rsidRDefault="00843606" w:rsidP="00843606">
      <w:pPr>
        <w:tabs>
          <w:tab w:val="left" w:pos="3043"/>
        </w:tabs>
        <w:ind w:right="622"/>
        <w:jc w:val="center"/>
        <w:rPr>
          <w:b/>
          <w:spacing w:val="-5"/>
          <w:sz w:val="24"/>
        </w:rPr>
      </w:pPr>
      <w:r>
        <w:rPr>
          <w:b/>
          <w:sz w:val="24"/>
        </w:rPr>
        <w:t xml:space="preserve">Пәні </w:t>
      </w:r>
      <w:r>
        <w:rPr>
          <w:sz w:val="24"/>
        </w:rPr>
        <w:t xml:space="preserve">: </w:t>
      </w:r>
      <w:r w:rsidR="00AB2939">
        <w:rPr>
          <w:sz w:val="24"/>
          <w:u w:val="single"/>
        </w:rPr>
        <w:t xml:space="preserve">Вирусология </w:t>
      </w:r>
      <w:r>
        <w:rPr>
          <w:sz w:val="24"/>
        </w:rPr>
        <w:t>.</w:t>
      </w:r>
      <w:r>
        <w:rPr>
          <w:spacing w:val="-6"/>
          <w:sz w:val="24"/>
        </w:rPr>
        <w:t xml:space="preserve"> </w:t>
      </w:r>
      <w:r>
        <w:rPr>
          <w:b/>
          <w:sz w:val="24"/>
        </w:rPr>
        <w:t>Пішін:</w:t>
      </w:r>
      <w:r>
        <w:rPr>
          <w:b/>
          <w:spacing w:val="-6"/>
          <w:sz w:val="24"/>
        </w:rPr>
        <w:t xml:space="preserve"> </w:t>
      </w:r>
      <w:r>
        <w:rPr>
          <w:sz w:val="24"/>
        </w:rPr>
        <w:t>стандартты</w:t>
      </w:r>
      <w:r>
        <w:rPr>
          <w:spacing w:val="-7"/>
          <w:sz w:val="24"/>
        </w:rPr>
        <w:t xml:space="preserve"> </w:t>
      </w:r>
      <w:r>
        <w:rPr>
          <w:sz w:val="24"/>
        </w:rPr>
        <w:t xml:space="preserve">жазбаша/офлайн </w:t>
      </w:r>
      <w:r>
        <w:rPr>
          <w:b/>
          <w:sz w:val="24"/>
        </w:rPr>
        <w:t>.</w:t>
      </w:r>
      <w:r>
        <w:rPr>
          <w:b/>
          <w:spacing w:val="-5"/>
          <w:sz w:val="24"/>
        </w:rPr>
        <w:t xml:space="preserve"> </w:t>
      </w:r>
    </w:p>
    <w:p w14:paraId="37301585" w14:textId="77777777" w:rsidR="0085527A" w:rsidRDefault="0085527A" w:rsidP="00843606">
      <w:pPr>
        <w:tabs>
          <w:tab w:val="left" w:pos="3043"/>
        </w:tabs>
        <w:ind w:right="622"/>
        <w:jc w:val="center"/>
        <w:rPr>
          <w:b/>
          <w:spacing w:val="-5"/>
          <w:sz w:val="24"/>
        </w:rPr>
      </w:pPr>
    </w:p>
    <w:tbl>
      <w:tblPr>
        <w:tblStyle w:val="a7"/>
        <w:tblW w:w="0" w:type="auto"/>
        <w:tblLayout w:type="fixed"/>
        <w:tblLook w:val="04A0" w:firstRow="1" w:lastRow="0" w:firstColumn="1" w:lastColumn="0" w:noHBand="0" w:noVBand="1"/>
      </w:tblPr>
      <w:tblGrid>
        <w:gridCol w:w="675"/>
        <w:gridCol w:w="1526"/>
        <w:gridCol w:w="1876"/>
        <w:gridCol w:w="1560"/>
        <w:gridCol w:w="1701"/>
        <w:gridCol w:w="1559"/>
        <w:gridCol w:w="1559"/>
      </w:tblGrid>
      <w:tr w:rsidR="0085527A" w14:paraId="229721F9" w14:textId="77777777" w:rsidTr="0085527A">
        <w:tc>
          <w:tcPr>
            <w:tcW w:w="675" w:type="dxa"/>
            <w:vMerge w:val="restart"/>
            <w:tcBorders>
              <w:top w:val="single" w:sz="4" w:space="0" w:color="auto"/>
              <w:left w:val="single" w:sz="4" w:space="0" w:color="auto"/>
              <w:bottom w:val="single" w:sz="4" w:space="0" w:color="auto"/>
              <w:right w:val="single" w:sz="4" w:space="0" w:color="auto"/>
            </w:tcBorders>
            <w:hideMark/>
          </w:tcPr>
          <w:p w14:paraId="4AB672D2" w14:textId="77777777" w:rsidR="0085527A" w:rsidRDefault="0085527A">
            <w:pPr>
              <w:jc w:val="both"/>
              <w:rPr>
                <w:lang w:val="kk-KZ"/>
              </w:rPr>
            </w:pPr>
            <w:r>
              <w:rPr>
                <w:lang w:val="kk-KZ"/>
              </w:rPr>
              <w:t>Жоқ.</w:t>
            </w:r>
          </w:p>
        </w:tc>
        <w:tc>
          <w:tcPr>
            <w:tcW w:w="1526" w:type="dxa"/>
            <w:vMerge w:val="restart"/>
            <w:tcBorders>
              <w:top w:val="single" w:sz="4" w:space="0" w:color="auto"/>
              <w:left w:val="single" w:sz="4" w:space="0" w:color="auto"/>
              <w:bottom w:val="single" w:sz="4" w:space="0" w:color="auto"/>
              <w:right w:val="single" w:sz="4" w:space="0" w:color="auto"/>
              <w:tl2br w:val="single" w:sz="4" w:space="0" w:color="auto"/>
            </w:tcBorders>
          </w:tcPr>
          <w:p w14:paraId="545FC485" w14:textId="77777777" w:rsidR="0085527A" w:rsidRDefault="0085527A">
            <w:pPr>
              <w:jc w:val="both"/>
              <w:rPr>
                <w:lang w:val="kk-KZ"/>
              </w:rPr>
            </w:pPr>
            <w:r>
              <w:rPr>
                <w:lang w:val="kk-KZ"/>
              </w:rPr>
              <w:t xml:space="preserve">              </w:t>
            </w:r>
          </w:p>
          <w:p w14:paraId="7903012C" w14:textId="77777777" w:rsidR="0085527A" w:rsidRDefault="0085527A">
            <w:pPr>
              <w:jc w:val="both"/>
              <w:rPr>
                <w:lang w:val="kk-KZ"/>
              </w:rPr>
            </w:pPr>
            <w:r>
              <w:rPr>
                <w:lang w:val="kk-KZ"/>
              </w:rPr>
              <w:t>Нүкте</w:t>
            </w:r>
          </w:p>
          <w:p w14:paraId="0350F38B" w14:textId="77777777" w:rsidR="0085527A" w:rsidRDefault="0085527A">
            <w:pPr>
              <w:jc w:val="both"/>
              <w:rPr>
                <w:lang w:val="kk-KZ"/>
              </w:rPr>
            </w:pPr>
          </w:p>
          <w:p w14:paraId="539BC707" w14:textId="77777777" w:rsidR="0085527A" w:rsidRDefault="0085527A">
            <w:pPr>
              <w:jc w:val="both"/>
              <w:rPr>
                <w:lang w:val="kk-KZ"/>
              </w:rPr>
            </w:pPr>
            <w:r>
              <w:rPr>
                <w:lang w:val="kk-KZ"/>
              </w:rPr>
              <w:t>Критерий</w:t>
            </w:r>
          </w:p>
        </w:tc>
        <w:tc>
          <w:tcPr>
            <w:tcW w:w="8255" w:type="dxa"/>
            <w:gridSpan w:val="5"/>
            <w:tcBorders>
              <w:top w:val="single" w:sz="4" w:space="0" w:color="auto"/>
              <w:left w:val="single" w:sz="4" w:space="0" w:color="auto"/>
              <w:bottom w:val="single" w:sz="4" w:space="0" w:color="auto"/>
              <w:right w:val="single" w:sz="4" w:space="0" w:color="auto"/>
            </w:tcBorders>
            <w:hideMark/>
          </w:tcPr>
          <w:p w14:paraId="1A2F45D8" w14:textId="77777777" w:rsidR="0085527A" w:rsidRDefault="0085527A">
            <w:pPr>
              <w:jc w:val="center"/>
              <w:rPr>
                <w:lang w:val="kk-KZ"/>
              </w:rPr>
            </w:pPr>
            <w:r>
              <w:rPr>
                <w:lang w:val="kk-KZ"/>
              </w:rPr>
              <w:t>СИПАТТАУЛАР</w:t>
            </w:r>
          </w:p>
        </w:tc>
      </w:tr>
      <w:tr w:rsidR="0085527A" w14:paraId="3F52F142" w14:textId="77777777" w:rsidTr="0085527A">
        <w:tc>
          <w:tcPr>
            <w:tcW w:w="675" w:type="dxa"/>
            <w:vMerge/>
            <w:tcBorders>
              <w:top w:val="single" w:sz="4" w:space="0" w:color="auto"/>
              <w:left w:val="single" w:sz="4" w:space="0" w:color="auto"/>
              <w:bottom w:val="single" w:sz="4" w:space="0" w:color="auto"/>
              <w:right w:val="single" w:sz="4" w:space="0" w:color="auto"/>
            </w:tcBorders>
            <w:vAlign w:val="center"/>
            <w:hideMark/>
          </w:tcPr>
          <w:p w14:paraId="1AFF1145" w14:textId="77777777" w:rsidR="0085527A" w:rsidRDefault="0085527A">
            <w:pPr>
              <w:rPr>
                <w:lang w:val="kk-KZ"/>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4646464E" w14:textId="77777777" w:rsidR="0085527A" w:rsidRDefault="0085527A">
            <w:pPr>
              <w:rPr>
                <w:lang w:val="kk-KZ"/>
              </w:rPr>
            </w:pPr>
          </w:p>
        </w:tc>
        <w:tc>
          <w:tcPr>
            <w:tcW w:w="1876" w:type="dxa"/>
            <w:tcBorders>
              <w:top w:val="single" w:sz="4" w:space="0" w:color="auto"/>
              <w:left w:val="single" w:sz="4" w:space="0" w:color="auto"/>
              <w:bottom w:val="single" w:sz="4" w:space="0" w:color="auto"/>
              <w:right w:val="single" w:sz="4" w:space="0" w:color="auto"/>
            </w:tcBorders>
            <w:hideMark/>
          </w:tcPr>
          <w:p w14:paraId="1103E7B2" w14:textId="77777777" w:rsidR="0085527A" w:rsidRDefault="0085527A">
            <w:pPr>
              <w:jc w:val="both"/>
              <w:rPr>
                <w:b/>
                <w:lang w:val="kk-KZ"/>
              </w:rPr>
            </w:pPr>
            <w:r>
              <w:rPr>
                <w:lang w:val="kk-KZ"/>
              </w:rPr>
              <w:t>«Тамаша»</w:t>
            </w:r>
          </w:p>
        </w:tc>
        <w:tc>
          <w:tcPr>
            <w:tcW w:w="1560" w:type="dxa"/>
            <w:tcBorders>
              <w:top w:val="single" w:sz="4" w:space="0" w:color="auto"/>
              <w:left w:val="single" w:sz="4" w:space="0" w:color="auto"/>
              <w:bottom w:val="single" w:sz="4" w:space="0" w:color="auto"/>
              <w:right w:val="single" w:sz="4" w:space="0" w:color="auto"/>
            </w:tcBorders>
            <w:hideMark/>
          </w:tcPr>
          <w:p w14:paraId="5DDC4478" w14:textId="77777777" w:rsidR="0085527A" w:rsidRDefault="0085527A">
            <w:pPr>
              <w:jc w:val="both"/>
              <w:rPr>
                <w:b/>
                <w:lang w:val="kk-KZ"/>
              </w:rPr>
            </w:pPr>
            <w:r>
              <w:rPr>
                <w:lang w:val="kk-KZ"/>
              </w:rPr>
              <w:t>«Жақсы»</w:t>
            </w:r>
          </w:p>
        </w:tc>
        <w:tc>
          <w:tcPr>
            <w:tcW w:w="1701" w:type="dxa"/>
            <w:tcBorders>
              <w:top w:val="single" w:sz="4" w:space="0" w:color="auto"/>
              <w:left w:val="single" w:sz="4" w:space="0" w:color="auto"/>
              <w:bottom w:val="single" w:sz="4" w:space="0" w:color="auto"/>
              <w:right w:val="single" w:sz="4" w:space="0" w:color="auto"/>
            </w:tcBorders>
            <w:hideMark/>
          </w:tcPr>
          <w:p w14:paraId="663BA142" w14:textId="77777777" w:rsidR="0085527A" w:rsidRPr="002C5979" w:rsidRDefault="0085527A">
            <w:pPr>
              <w:jc w:val="both"/>
              <w:rPr>
                <w:lang w:val="kk-KZ"/>
              </w:rPr>
            </w:pPr>
            <w:r w:rsidRPr="002C5979">
              <w:rPr>
                <w:lang w:val="kk-KZ"/>
              </w:rPr>
              <w:t xml:space="preserve">« </w:t>
            </w:r>
            <w:r w:rsidRPr="002C5979">
              <w:t xml:space="preserve">Қанағаттанарлық </w:t>
            </w:r>
            <w:r w:rsidR="00D3507B">
              <w:rPr>
                <w:lang w:val="en-US"/>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18A64FE0" w14:textId="77777777" w:rsidR="0085527A" w:rsidRPr="002C5979" w:rsidRDefault="0085527A">
            <w:pPr>
              <w:jc w:val="both"/>
              <w:rPr>
                <w:lang w:val="kk-KZ"/>
              </w:rPr>
            </w:pPr>
            <w:r w:rsidRPr="002C5979">
              <w:rPr>
                <w:lang w:val="kk-KZ"/>
              </w:rPr>
              <w:t xml:space="preserve">« </w:t>
            </w:r>
            <w:r w:rsidRPr="002C5979">
              <w:t xml:space="preserve">Қанағаттанарлықсыз </w:t>
            </w:r>
            <w:r w:rsidRPr="002C5979">
              <w:rPr>
                <w:lang w:val="kk-KZ"/>
              </w:rPr>
              <w:t>»</w:t>
            </w:r>
          </w:p>
        </w:tc>
      </w:tr>
      <w:tr w:rsidR="0085527A" w14:paraId="3B99D94D" w14:textId="77777777" w:rsidTr="0085527A">
        <w:tc>
          <w:tcPr>
            <w:tcW w:w="675" w:type="dxa"/>
            <w:vMerge/>
            <w:tcBorders>
              <w:top w:val="single" w:sz="4" w:space="0" w:color="auto"/>
              <w:left w:val="single" w:sz="4" w:space="0" w:color="auto"/>
              <w:bottom w:val="single" w:sz="4" w:space="0" w:color="auto"/>
              <w:right w:val="single" w:sz="4" w:space="0" w:color="auto"/>
            </w:tcBorders>
            <w:vAlign w:val="center"/>
            <w:hideMark/>
          </w:tcPr>
          <w:p w14:paraId="6BFE433F" w14:textId="77777777" w:rsidR="0085527A" w:rsidRDefault="0085527A">
            <w:pPr>
              <w:rPr>
                <w:lang w:val="kk-KZ"/>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1466B2AA" w14:textId="77777777" w:rsidR="0085527A" w:rsidRDefault="0085527A">
            <w:pPr>
              <w:rPr>
                <w:lang w:val="kk-KZ"/>
              </w:rPr>
            </w:pPr>
          </w:p>
        </w:tc>
        <w:tc>
          <w:tcPr>
            <w:tcW w:w="1876" w:type="dxa"/>
            <w:tcBorders>
              <w:top w:val="single" w:sz="4" w:space="0" w:color="auto"/>
              <w:left w:val="single" w:sz="4" w:space="0" w:color="auto"/>
              <w:bottom w:val="single" w:sz="4" w:space="0" w:color="auto"/>
              <w:right w:val="single" w:sz="4" w:space="0" w:color="auto"/>
            </w:tcBorders>
            <w:hideMark/>
          </w:tcPr>
          <w:p w14:paraId="42E0D117" w14:textId="5902EA22" w:rsidR="0085527A" w:rsidRDefault="0085527A">
            <w:pPr>
              <w:jc w:val="both"/>
              <w:rPr>
                <w:b/>
                <w:lang w:val="kk-KZ"/>
              </w:rPr>
            </w:pPr>
            <w:r>
              <w:rPr>
                <w:lang w:val="kk-KZ"/>
              </w:rPr>
              <w:t xml:space="preserve">35-30 </w:t>
            </w:r>
            <w:r w:rsidR="00963778">
              <w:t>ұпай</w:t>
            </w:r>
          </w:p>
        </w:tc>
        <w:tc>
          <w:tcPr>
            <w:tcW w:w="1560" w:type="dxa"/>
            <w:tcBorders>
              <w:top w:val="single" w:sz="4" w:space="0" w:color="auto"/>
              <w:left w:val="single" w:sz="4" w:space="0" w:color="auto"/>
              <w:bottom w:val="single" w:sz="4" w:space="0" w:color="auto"/>
              <w:right w:val="single" w:sz="4" w:space="0" w:color="auto"/>
            </w:tcBorders>
            <w:hideMark/>
          </w:tcPr>
          <w:p w14:paraId="45C23513" w14:textId="77777777" w:rsidR="0085527A" w:rsidRDefault="0085527A">
            <w:pPr>
              <w:jc w:val="both"/>
              <w:rPr>
                <w:b/>
                <w:lang w:val="kk-KZ"/>
              </w:rPr>
            </w:pPr>
            <w:r>
              <w:rPr>
                <w:lang w:val="kk-KZ"/>
              </w:rPr>
              <w:t xml:space="preserve">29 </w:t>
            </w:r>
            <w:r>
              <w:t xml:space="preserve">- </w:t>
            </w:r>
            <w:r>
              <w:rPr>
                <w:lang w:val="kk-KZ"/>
              </w:rPr>
              <w:t xml:space="preserve">25 </w:t>
            </w:r>
            <w:r>
              <w:t>ұпай</w:t>
            </w:r>
          </w:p>
        </w:tc>
        <w:tc>
          <w:tcPr>
            <w:tcW w:w="1701" w:type="dxa"/>
            <w:tcBorders>
              <w:top w:val="single" w:sz="4" w:space="0" w:color="auto"/>
              <w:left w:val="single" w:sz="4" w:space="0" w:color="auto"/>
              <w:bottom w:val="single" w:sz="4" w:space="0" w:color="auto"/>
              <w:right w:val="single" w:sz="4" w:space="0" w:color="auto"/>
            </w:tcBorders>
            <w:hideMark/>
          </w:tcPr>
          <w:p w14:paraId="467AEBF3" w14:textId="38F85EE1" w:rsidR="0085527A" w:rsidRDefault="0085527A">
            <w:pPr>
              <w:jc w:val="both"/>
              <w:rPr>
                <w:b/>
                <w:lang w:val="kk-KZ"/>
              </w:rPr>
            </w:pPr>
            <w:r>
              <w:rPr>
                <w:lang w:val="kk-KZ"/>
              </w:rPr>
              <w:t xml:space="preserve">24-20 </w:t>
            </w:r>
            <w:r w:rsidR="00963778">
              <w:t>ұпай</w:t>
            </w:r>
          </w:p>
        </w:tc>
        <w:tc>
          <w:tcPr>
            <w:tcW w:w="1559" w:type="dxa"/>
            <w:tcBorders>
              <w:top w:val="single" w:sz="4" w:space="0" w:color="auto"/>
              <w:left w:val="single" w:sz="4" w:space="0" w:color="auto"/>
              <w:bottom w:val="single" w:sz="4" w:space="0" w:color="auto"/>
              <w:right w:val="single" w:sz="4" w:space="0" w:color="auto"/>
            </w:tcBorders>
            <w:hideMark/>
          </w:tcPr>
          <w:p w14:paraId="74BA9F24" w14:textId="77777777" w:rsidR="0085527A" w:rsidRDefault="0085527A">
            <w:pPr>
              <w:jc w:val="both"/>
              <w:rPr>
                <w:b/>
                <w:lang w:val="kk-KZ"/>
              </w:rPr>
            </w:pPr>
            <w:r>
              <w:rPr>
                <w:lang w:val="kk-KZ"/>
              </w:rPr>
              <w:t xml:space="preserve">19 </w:t>
            </w:r>
            <w:r>
              <w:t xml:space="preserve">- </w:t>
            </w:r>
            <w:r>
              <w:rPr>
                <w:lang w:val="kk-KZ"/>
              </w:rPr>
              <w:t xml:space="preserve">15 </w:t>
            </w:r>
            <w:r>
              <w:t>ұпай</w:t>
            </w:r>
          </w:p>
        </w:tc>
        <w:tc>
          <w:tcPr>
            <w:tcW w:w="1559" w:type="dxa"/>
            <w:tcBorders>
              <w:top w:val="single" w:sz="4" w:space="0" w:color="auto"/>
              <w:left w:val="single" w:sz="4" w:space="0" w:color="auto"/>
              <w:bottom w:val="single" w:sz="4" w:space="0" w:color="auto"/>
              <w:right w:val="single" w:sz="4" w:space="0" w:color="auto"/>
            </w:tcBorders>
            <w:hideMark/>
          </w:tcPr>
          <w:p w14:paraId="36782E6D" w14:textId="77777777" w:rsidR="0085527A" w:rsidRDefault="0085527A">
            <w:pPr>
              <w:jc w:val="both"/>
              <w:rPr>
                <w:b/>
                <w:lang w:val="kk-KZ"/>
              </w:rPr>
            </w:pPr>
            <w:r>
              <w:rPr>
                <w:lang w:val="kk-KZ"/>
              </w:rPr>
              <w:t xml:space="preserve">14 </w:t>
            </w:r>
            <w:r>
              <w:t xml:space="preserve">- </w:t>
            </w:r>
            <w:r>
              <w:rPr>
                <w:lang w:val="kk-KZ"/>
              </w:rPr>
              <w:t xml:space="preserve">0 </w:t>
            </w:r>
            <w:r>
              <w:t>ұпай</w:t>
            </w:r>
          </w:p>
        </w:tc>
      </w:tr>
      <w:tr w:rsidR="0085527A" w14:paraId="46590156" w14:textId="77777777" w:rsidTr="0085527A">
        <w:tc>
          <w:tcPr>
            <w:tcW w:w="675" w:type="dxa"/>
            <w:tcBorders>
              <w:top w:val="single" w:sz="4" w:space="0" w:color="auto"/>
              <w:left w:val="single" w:sz="4" w:space="0" w:color="auto"/>
              <w:bottom w:val="single" w:sz="4" w:space="0" w:color="auto"/>
              <w:right w:val="single" w:sz="4" w:space="0" w:color="auto"/>
            </w:tcBorders>
          </w:tcPr>
          <w:p w14:paraId="18322050" w14:textId="77777777" w:rsidR="0085527A" w:rsidRPr="00824542" w:rsidRDefault="0085527A">
            <w:pPr>
              <w:spacing w:line="240" w:lineRule="atLeast"/>
              <w:jc w:val="both"/>
              <w:rPr>
                <w:rStyle w:val="ad"/>
                <w:rFonts w:eastAsiaTheme="majorEastAsia"/>
                <w:bCs/>
                <w:i w:val="0"/>
                <w:sz w:val="20"/>
                <w:szCs w:val="20"/>
              </w:rPr>
            </w:pPr>
            <w:r w:rsidRPr="002C5979">
              <w:rPr>
                <w:rStyle w:val="ad"/>
                <w:rFonts w:eastAsiaTheme="majorEastAsia"/>
                <w:i w:val="0"/>
                <w:sz w:val="20"/>
                <w:szCs w:val="20"/>
                <w:lang w:val="kk-KZ"/>
              </w:rPr>
              <w:t xml:space="preserve">1 сұрақ </w:t>
            </w:r>
            <w:r w:rsidR="00824542">
              <w:rPr>
                <w:rStyle w:val="ad"/>
                <w:rFonts w:eastAsiaTheme="majorEastAsia"/>
                <w:i w:val="0"/>
                <w:sz w:val="20"/>
                <w:szCs w:val="20"/>
                <w:lang w:val="en-US"/>
              </w:rPr>
              <w:t xml:space="preserve">(30 </w:t>
            </w:r>
            <w:r w:rsidR="00824542">
              <w:rPr>
                <w:rStyle w:val="ad"/>
                <w:rFonts w:eastAsiaTheme="majorEastAsia"/>
                <w:i w:val="0"/>
                <w:sz w:val="20"/>
                <w:szCs w:val="20"/>
              </w:rPr>
              <w:t>ұпай)</w:t>
            </w:r>
          </w:p>
          <w:p w14:paraId="560E5F86" w14:textId="77777777" w:rsidR="0085527A" w:rsidRPr="002C5979" w:rsidRDefault="0085527A">
            <w:pPr>
              <w:jc w:val="both"/>
              <w:rPr>
                <w:sz w:val="20"/>
                <w:szCs w:val="20"/>
              </w:rPr>
            </w:pPr>
          </w:p>
        </w:tc>
        <w:tc>
          <w:tcPr>
            <w:tcW w:w="1526" w:type="dxa"/>
            <w:tcBorders>
              <w:top w:val="single" w:sz="4" w:space="0" w:color="auto"/>
              <w:left w:val="single" w:sz="4" w:space="0" w:color="auto"/>
              <w:bottom w:val="single" w:sz="4" w:space="0" w:color="auto"/>
              <w:right w:val="single" w:sz="4" w:space="0" w:color="auto"/>
            </w:tcBorders>
          </w:tcPr>
          <w:p w14:paraId="007375F2" w14:textId="77777777" w:rsidR="002C5979" w:rsidRPr="002C5979" w:rsidRDefault="002C5979" w:rsidP="002C5979">
            <w:pPr>
              <w:rPr>
                <w:sz w:val="20"/>
                <w:szCs w:val="20"/>
              </w:rPr>
            </w:pPr>
            <w:r w:rsidRPr="002C5979">
              <w:rPr>
                <w:sz w:val="20"/>
                <w:szCs w:val="20"/>
              </w:rPr>
              <w:t>1. Білім мен түсіну</w:t>
            </w:r>
          </w:p>
          <w:p w14:paraId="6880655B" w14:textId="77777777" w:rsidR="002C5979" w:rsidRPr="002C5979" w:rsidRDefault="002C5979" w:rsidP="002C5979">
            <w:pPr>
              <w:rPr>
                <w:sz w:val="20"/>
                <w:szCs w:val="20"/>
              </w:rPr>
            </w:pPr>
            <w:r w:rsidRPr="002C5979">
              <w:rPr>
                <w:sz w:val="20"/>
                <w:szCs w:val="20"/>
              </w:rPr>
              <w:t>теориялар мен концепциялар</w:t>
            </w:r>
          </w:p>
          <w:p w14:paraId="20BD46DA" w14:textId="77777777" w:rsidR="0085527A" w:rsidRPr="002C5979" w:rsidRDefault="002C5979" w:rsidP="002C5979">
            <w:pPr>
              <w:jc w:val="both"/>
              <w:rPr>
                <w:b/>
                <w:sz w:val="20"/>
                <w:szCs w:val="20"/>
                <w:lang w:val="kk-KZ"/>
              </w:rPr>
            </w:pPr>
            <w:r w:rsidRPr="002C5979">
              <w:rPr>
                <w:sz w:val="20"/>
                <w:szCs w:val="20"/>
              </w:rPr>
              <w:t>курс</w:t>
            </w:r>
          </w:p>
        </w:tc>
        <w:tc>
          <w:tcPr>
            <w:tcW w:w="1876" w:type="dxa"/>
            <w:tcBorders>
              <w:top w:val="single" w:sz="4" w:space="0" w:color="auto"/>
              <w:left w:val="single" w:sz="4" w:space="0" w:color="auto"/>
              <w:bottom w:val="single" w:sz="4" w:space="0" w:color="auto"/>
              <w:right w:val="single" w:sz="4" w:space="0" w:color="auto"/>
            </w:tcBorders>
          </w:tcPr>
          <w:p w14:paraId="1853E2A1" w14:textId="77777777" w:rsidR="0085527A" w:rsidRPr="002C5979" w:rsidRDefault="002C5979" w:rsidP="002C5979">
            <w:pPr>
              <w:rPr>
                <w:b/>
                <w:sz w:val="20"/>
                <w:szCs w:val="20"/>
                <w:lang w:val="kk-KZ"/>
              </w:rPr>
            </w:pPr>
            <w:r w:rsidRPr="002C5979">
              <w:rPr>
                <w:sz w:val="20"/>
                <w:szCs w:val="20"/>
              </w:rPr>
              <w:t xml:space="preserve">Жауапта барлық үш сұрақтың жан-жақты ашылуы </w:t>
            </w:r>
            <w:r w:rsidRPr="002C5979">
              <w:rPr>
                <w:sz w:val="20"/>
                <w:szCs w:val="20"/>
              </w:rPr>
              <w:tab/>
              <w:t xml:space="preserve">(алынған білім шегінде </w:t>
            </w:r>
            <w:r>
              <w:rPr>
                <w:sz w:val="20"/>
                <w:szCs w:val="20"/>
              </w:rPr>
              <w:t>), әрбір қорытынды мен мәлімдеменің егжей-тегжейлі дәлелі бар, логикалық және дәйекті түрде құрастырылған және әзірленген сыныптағы тақырыптардан мысалдармен бекітілген.</w:t>
            </w:r>
          </w:p>
        </w:tc>
        <w:tc>
          <w:tcPr>
            <w:tcW w:w="1560" w:type="dxa"/>
            <w:tcBorders>
              <w:top w:val="single" w:sz="4" w:space="0" w:color="auto"/>
              <w:left w:val="single" w:sz="4" w:space="0" w:color="auto"/>
              <w:bottom w:val="single" w:sz="4" w:space="0" w:color="auto"/>
              <w:right w:val="single" w:sz="4" w:space="0" w:color="auto"/>
            </w:tcBorders>
          </w:tcPr>
          <w:p w14:paraId="6529EE43" w14:textId="77777777" w:rsidR="002C5979" w:rsidRPr="002C5979" w:rsidRDefault="002C5979" w:rsidP="002C5979">
            <w:pPr>
              <w:rPr>
                <w:sz w:val="20"/>
                <w:szCs w:val="20"/>
              </w:rPr>
            </w:pPr>
            <w:r w:rsidRPr="002C5979">
              <w:rPr>
                <w:sz w:val="20"/>
                <w:szCs w:val="20"/>
              </w:rPr>
              <w:t>Жауапта толық, бірақ толық емес қамтылған</w:t>
            </w:r>
          </w:p>
          <w:p w14:paraId="14A66DE3" w14:textId="77777777" w:rsidR="002C5979" w:rsidRPr="002C5979" w:rsidRDefault="002C5979" w:rsidP="002C5979">
            <w:pPr>
              <w:rPr>
                <w:sz w:val="20"/>
                <w:szCs w:val="20"/>
              </w:rPr>
            </w:pPr>
            <w:r w:rsidRPr="002C5979">
              <w:rPr>
                <w:sz w:val="20"/>
                <w:szCs w:val="20"/>
              </w:rPr>
              <w:t>сұрақтар, қысқартылған</w:t>
            </w:r>
          </w:p>
          <w:p w14:paraId="4FD2665F" w14:textId="77777777" w:rsidR="002C5979" w:rsidRPr="002C5979" w:rsidRDefault="002C5979" w:rsidP="002C5979">
            <w:pPr>
              <w:rPr>
                <w:sz w:val="20"/>
                <w:szCs w:val="20"/>
              </w:rPr>
            </w:pPr>
            <w:r w:rsidRPr="002C5979">
              <w:rPr>
                <w:sz w:val="20"/>
                <w:szCs w:val="20"/>
              </w:rPr>
              <w:t>негізгі аргумент</w:t>
            </w:r>
          </w:p>
          <w:p w14:paraId="55AE1A3C" w14:textId="77777777" w:rsidR="002C5979" w:rsidRPr="002C5979" w:rsidRDefault="002C5979" w:rsidP="002C5979">
            <w:pPr>
              <w:rPr>
                <w:sz w:val="20"/>
                <w:szCs w:val="20"/>
              </w:rPr>
            </w:pPr>
            <w:r w:rsidRPr="002C5979">
              <w:rPr>
                <w:sz w:val="20"/>
                <w:szCs w:val="20"/>
              </w:rPr>
              <w:t>ережелер, мүмкіндік береді</w:t>
            </w:r>
          </w:p>
          <w:p w14:paraId="133153D4" w14:textId="77777777" w:rsidR="002C5979" w:rsidRPr="002C5979" w:rsidRDefault="002C5979" w:rsidP="002C5979">
            <w:pPr>
              <w:rPr>
                <w:sz w:val="20"/>
                <w:szCs w:val="20"/>
              </w:rPr>
            </w:pPr>
            <w:r w:rsidRPr="002C5979">
              <w:rPr>
                <w:sz w:val="20"/>
                <w:szCs w:val="20"/>
              </w:rPr>
              <w:t xml:space="preserve">логиканың бұзылуы </w:t>
            </w:r>
            <w:r w:rsidRPr="002C5979">
              <w:rPr>
                <w:sz w:val="20"/>
                <w:szCs w:val="20"/>
              </w:rPr>
              <w:tab/>
              <w:t>және</w:t>
            </w:r>
          </w:p>
          <w:p w14:paraId="6669B24C" w14:textId="77777777" w:rsidR="002C5979" w:rsidRPr="002C5979" w:rsidRDefault="002C5979" w:rsidP="002C5979">
            <w:pPr>
              <w:rPr>
                <w:sz w:val="20"/>
                <w:szCs w:val="20"/>
              </w:rPr>
            </w:pPr>
            <w:r w:rsidRPr="002C5979">
              <w:rPr>
                <w:sz w:val="20"/>
                <w:szCs w:val="20"/>
              </w:rPr>
              <w:t>тізбектер</w:t>
            </w:r>
          </w:p>
          <w:p w14:paraId="7FE9F5FB" w14:textId="77777777" w:rsidR="002C5979" w:rsidRPr="002C5979" w:rsidRDefault="002C5979" w:rsidP="002C5979">
            <w:pPr>
              <w:rPr>
                <w:sz w:val="20"/>
                <w:szCs w:val="20"/>
              </w:rPr>
            </w:pPr>
            <w:r w:rsidRPr="002C5979">
              <w:rPr>
                <w:sz w:val="20"/>
                <w:szCs w:val="20"/>
              </w:rPr>
              <w:t>материалды таныстыру,</w:t>
            </w:r>
          </w:p>
          <w:p w14:paraId="4D8E9F5C" w14:textId="77777777" w:rsidR="002C5979" w:rsidRPr="002C5979" w:rsidRDefault="002C5979" w:rsidP="002C5979">
            <w:pPr>
              <w:rPr>
                <w:sz w:val="20"/>
                <w:szCs w:val="20"/>
              </w:rPr>
            </w:pPr>
            <w:r w:rsidRPr="002C5979">
              <w:rPr>
                <w:sz w:val="20"/>
                <w:szCs w:val="20"/>
              </w:rPr>
              <w:t>Жауап рұқсат етілген</w:t>
            </w:r>
          </w:p>
          <w:p w14:paraId="73846BF4" w14:textId="77777777" w:rsidR="002C5979" w:rsidRPr="002C5979" w:rsidRDefault="002C5979" w:rsidP="002C5979">
            <w:pPr>
              <w:rPr>
                <w:sz w:val="20"/>
                <w:szCs w:val="20"/>
              </w:rPr>
            </w:pPr>
            <w:r w:rsidRPr="002C5979">
              <w:rPr>
                <w:sz w:val="20"/>
                <w:szCs w:val="20"/>
              </w:rPr>
              <w:t>стилистикалық қателер,</w:t>
            </w:r>
          </w:p>
          <w:p w14:paraId="3A2E602F" w14:textId="77777777" w:rsidR="002C5979" w:rsidRPr="002C5979" w:rsidRDefault="002C5979" w:rsidP="002C5979">
            <w:pPr>
              <w:rPr>
                <w:sz w:val="20"/>
                <w:szCs w:val="20"/>
              </w:rPr>
            </w:pPr>
            <w:r w:rsidRPr="002C5979">
              <w:rPr>
                <w:sz w:val="20"/>
                <w:szCs w:val="20"/>
              </w:rPr>
              <w:t>дәл емес қолдану</w:t>
            </w:r>
          </w:p>
          <w:p w14:paraId="202CBE52" w14:textId="77777777" w:rsidR="0085527A" w:rsidRPr="002C5979" w:rsidRDefault="002C5979" w:rsidP="002C5979">
            <w:pPr>
              <w:rPr>
                <w:b/>
                <w:sz w:val="20"/>
                <w:szCs w:val="20"/>
                <w:lang w:val="kk-KZ"/>
              </w:rPr>
            </w:pPr>
            <w:r w:rsidRPr="002C5979">
              <w:rPr>
                <w:sz w:val="20"/>
                <w:szCs w:val="20"/>
              </w:rPr>
              <w:t>шарттар.</w:t>
            </w:r>
          </w:p>
        </w:tc>
        <w:tc>
          <w:tcPr>
            <w:tcW w:w="1701" w:type="dxa"/>
            <w:tcBorders>
              <w:top w:val="single" w:sz="4" w:space="0" w:color="auto"/>
              <w:left w:val="single" w:sz="4" w:space="0" w:color="auto"/>
              <w:bottom w:val="single" w:sz="4" w:space="0" w:color="auto"/>
              <w:right w:val="single" w:sz="4" w:space="0" w:color="auto"/>
            </w:tcBorders>
          </w:tcPr>
          <w:p w14:paraId="6F8E220F" w14:textId="77777777" w:rsidR="002C5979" w:rsidRPr="002C5979" w:rsidRDefault="002C5979" w:rsidP="002C5979">
            <w:pPr>
              <w:rPr>
                <w:sz w:val="20"/>
                <w:szCs w:val="20"/>
              </w:rPr>
            </w:pPr>
            <w:r w:rsidRPr="002C5979">
              <w:rPr>
                <w:sz w:val="20"/>
                <w:szCs w:val="20"/>
              </w:rPr>
              <w:t>Жауапта толық емес</w:t>
            </w:r>
          </w:p>
          <w:p w14:paraId="3ABD8439" w14:textId="77777777" w:rsidR="002C5979" w:rsidRPr="002C5979" w:rsidRDefault="002C5979" w:rsidP="002C5979">
            <w:pPr>
              <w:rPr>
                <w:sz w:val="20"/>
                <w:szCs w:val="20"/>
              </w:rPr>
            </w:pPr>
            <w:r w:rsidRPr="002C5979">
              <w:rPr>
                <w:sz w:val="20"/>
                <w:szCs w:val="20"/>
              </w:rPr>
              <w:t>ұсынылғандарды қамту</w:t>
            </w:r>
          </w:p>
          <w:p w14:paraId="13865268" w14:textId="77777777" w:rsidR="002C5979" w:rsidRPr="002C5979" w:rsidRDefault="002C5979" w:rsidP="002C5979">
            <w:pPr>
              <w:rPr>
                <w:sz w:val="20"/>
                <w:szCs w:val="20"/>
              </w:rPr>
            </w:pPr>
            <w:r w:rsidRPr="002C5979">
              <w:rPr>
                <w:sz w:val="20"/>
                <w:szCs w:val="20"/>
              </w:rPr>
              <w:t>сұрақ билеті,</w:t>
            </w:r>
          </w:p>
          <w:p w14:paraId="23140F23" w14:textId="77777777" w:rsidR="002C5979" w:rsidRPr="002C5979" w:rsidRDefault="002C5979" w:rsidP="002C5979">
            <w:pPr>
              <w:rPr>
                <w:sz w:val="20"/>
                <w:szCs w:val="20"/>
              </w:rPr>
            </w:pPr>
            <w:r w:rsidRPr="002C5979">
              <w:rPr>
                <w:sz w:val="20"/>
                <w:szCs w:val="20"/>
              </w:rPr>
              <w:t>үстірт</w:t>
            </w:r>
          </w:p>
          <w:p w14:paraId="539583C3" w14:textId="77777777" w:rsidR="002C5979" w:rsidRPr="002C5979" w:rsidRDefault="002C5979" w:rsidP="002C5979">
            <w:pPr>
              <w:rPr>
                <w:sz w:val="20"/>
                <w:szCs w:val="20"/>
              </w:rPr>
            </w:pPr>
            <w:r w:rsidRPr="002C5979">
              <w:rPr>
                <w:sz w:val="20"/>
                <w:szCs w:val="20"/>
              </w:rPr>
              <w:t>басты дәлелдейді</w:t>
            </w:r>
          </w:p>
          <w:p w14:paraId="29ECA5B6" w14:textId="77777777" w:rsidR="002C5979" w:rsidRPr="002C5979" w:rsidRDefault="002C5979" w:rsidP="002C5979">
            <w:pPr>
              <w:rPr>
                <w:sz w:val="20"/>
                <w:szCs w:val="20"/>
              </w:rPr>
            </w:pPr>
            <w:r w:rsidRPr="002C5979">
              <w:rPr>
                <w:sz w:val="20"/>
                <w:szCs w:val="20"/>
              </w:rPr>
              <w:t xml:space="preserve">ережелері, логиканың бұзылуы </w:t>
            </w:r>
            <w:r w:rsidRPr="002C5979">
              <w:rPr>
                <w:sz w:val="20"/>
                <w:szCs w:val="20"/>
              </w:rPr>
              <w:tab/>
              <w:t>және</w:t>
            </w:r>
          </w:p>
          <w:p w14:paraId="769DF0BC" w14:textId="77777777" w:rsidR="002C5979" w:rsidRPr="002C5979" w:rsidRDefault="002C5979" w:rsidP="002C5979">
            <w:pPr>
              <w:rPr>
                <w:sz w:val="20"/>
                <w:szCs w:val="20"/>
              </w:rPr>
            </w:pPr>
            <w:r w:rsidRPr="002C5979">
              <w:rPr>
                <w:sz w:val="20"/>
                <w:szCs w:val="20"/>
              </w:rPr>
              <w:t>тізбектер</w:t>
            </w:r>
          </w:p>
          <w:p w14:paraId="2429504A" w14:textId="77777777" w:rsidR="002C5979" w:rsidRPr="002C5979" w:rsidRDefault="002C5979" w:rsidP="002C5979">
            <w:pPr>
              <w:rPr>
                <w:sz w:val="20"/>
                <w:szCs w:val="20"/>
              </w:rPr>
            </w:pPr>
            <w:r w:rsidRPr="002C5979">
              <w:rPr>
                <w:sz w:val="20"/>
                <w:szCs w:val="20"/>
              </w:rPr>
              <w:t>материалды баяндау, теориялық ережелерді мысалдармен толықтырмайды</w:t>
            </w:r>
          </w:p>
          <w:p w14:paraId="5FF9E140" w14:textId="77777777" w:rsidR="002C5979" w:rsidRPr="002C5979" w:rsidRDefault="002C5979" w:rsidP="002C5979">
            <w:pPr>
              <w:rPr>
                <w:sz w:val="20"/>
                <w:szCs w:val="20"/>
              </w:rPr>
            </w:pPr>
            <w:r w:rsidRPr="002C5979">
              <w:rPr>
                <w:sz w:val="20"/>
                <w:szCs w:val="20"/>
              </w:rPr>
              <w:t>әзірленген жазбалар</w:t>
            </w:r>
          </w:p>
          <w:p w14:paraId="10434133" w14:textId="77777777" w:rsidR="0085527A" w:rsidRPr="002C5979" w:rsidRDefault="002C5979" w:rsidP="002C5979">
            <w:pPr>
              <w:rPr>
                <w:b/>
                <w:sz w:val="20"/>
                <w:szCs w:val="20"/>
                <w:lang w:val="kk-KZ"/>
              </w:rPr>
            </w:pPr>
            <w:r w:rsidRPr="002C5979">
              <w:rPr>
                <w:sz w:val="20"/>
                <w:szCs w:val="20"/>
              </w:rPr>
              <w:t>сыныптық оқыту.</w:t>
            </w:r>
          </w:p>
        </w:tc>
        <w:tc>
          <w:tcPr>
            <w:tcW w:w="1559" w:type="dxa"/>
            <w:tcBorders>
              <w:top w:val="single" w:sz="4" w:space="0" w:color="auto"/>
              <w:left w:val="single" w:sz="4" w:space="0" w:color="auto"/>
              <w:bottom w:val="single" w:sz="4" w:space="0" w:color="auto"/>
              <w:right w:val="single" w:sz="4" w:space="0" w:color="auto"/>
            </w:tcBorders>
          </w:tcPr>
          <w:p w14:paraId="7F28F90C" w14:textId="77777777" w:rsidR="002C5979" w:rsidRPr="002C5979" w:rsidRDefault="002C5979" w:rsidP="002C5979">
            <w:pPr>
              <w:rPr>
                <w:sz w:val="20"/>
                <w:szCs w:val="20"/>
              </w:rPr>
            </w:pPr>
            <w:r w:rsidRPr="002C5979">
              <w:rPr>
                <w:sz w:val="20"/>
                <w:szCs w:val="20"/>
              </w:rPr>
              <w:t>Қойылған сұрақтарды дұрыс көрсетпеу, қате дәлелдеу,</w:t>
            </w:r>
          </w:p>
          <w:p w14:paraId="61E7320D" w14:textId="77777777" w:rsidR="0085527A" w:rsidRPr="002C5979" w:rsidRDefault="002C5979" w:rsidP="002C5979">
            <w:pPr>
              <w:rPr>
                <w:b/>
                <w:sz w:val="20"/>
                <w:szCs w:val="20"/>
                <w:lang w:val="kk-KZ"/>
              </w:rPr>
            </w:pPr>
            <w:r w:rsidRPr="002C5979">
              <w:rPr>
                <w:sz w:val="20"/>
                <w:szCs w:val="20"/>
              </w:rPr>
              <w:t>фактілік және сөздік қателер, дұрыс емес қорытындыны болжау.</w:t>
            </w:r>
          </w:p>
        </w:tc>
        <w:tc>
          <w:tcPr>
            <w:tcW w:w="1559" w:type="dxa"/>
            <w:tcBorders>
              <w:top w:val="single" w:sz="4" w:space="0" w:color="auto"/>
              <w:left w:val="single" w:sz="4" w:space="0" w:color="auto"/>
              <w:bottom w:val="single" w:sz="4" w:space="0" w:color="auto"/>
              <w:right w:val="single" w:sz="4" w:space="0" w:color="auto"/>
            </w:tcBorders>
          </w:tcPr>
          <w:p w14:paraId="7D77FDC0" w14:textId="77777777" w:rsidR="002C5979" w:rsidRPr="002C5979" w:rsidRDefault="002C5979" w:rsidP="002C5979">
            <w:pPr>
              <w:rPr>
                <w:sz w:val="20"/>
                <w:szCs w:val="20"/>
              </w:rPr>
            </w:pPr>
            <w:r w:rsidRPr="002C5979">
              <w:rPr>
                <w:sz w:val="20"/>
                <w:szCs w:val="20"/>
              </w:rPr>
              <w:t>Негізді білмеу</w:t>
            </w:r>
          </w:p>
          <w:p w14:paraId="7F4EB791" w14:textId="77777777" w:rsidR="002C5979" w:rsidRPr="002C5979" w:rsidRDefault="002C5979" w:rsidP="002C5979">
            <w:pPr>
              <w:rPr>
                <w:sz w:val="20"/>
                <w:szCs w:val="20"/>
              </w:rPr>
            </w:pPr>
            <w:r w:rsidRPr="002C5979">
              <w:rPr>
                <w:sz w:val="20"/>
                <w:szCs w:val="20"/>
              </w:rPr>
              <w:t>ұғымдар, анықтамалар;</w:t>
            </w:r>
          </w:p>
          <w:p w14:paraId="09E52998" w14:textId="77777777" w:rsidR="002C5979" w:rsidRPr="002C5979" w:rsidRDefault="002C5979" w:rsidP="002C5979">
            <w:pPr>
              <w:rPr>
                <w:sz w:val="20"/>
                <w:szCs w:val="20"/>
              </w:rPr>
            </w:pPr>
            <w:r w:rsidRPr="002C5979">
              <w:rPr>
                <w:sz w:val="20"/>
                <w:szCs w:val="20"/>
              </w:rPr>
              <w:t>Ережелерді бұзу</w:t>
            </w:r>
          </w:p>
          <w:p w14:paraId="37795FB2" w14:textId="77777777" w:rsidR="0085527A" w:rsidRPr="002C5979" w:rsidRDefault="002C5979" w:rsidP="002C5979">
            <w:pPr>
              <w:rPr>
                <w:b/>
                <w:sz w:val="20"/>
                <w:szCs w:val="20"/>
                <w:lang w:val="kk-KZ"/>
              </w:rPr>
            </w:pPr>
            <w:r w:rsidRPr="002C5979">
              <w:rPr>
                <w:sz w:val="20"/>
                <w:szCs w:val="20"/>
              </w:rPr>
              <w:t>Қорытынды бақылауды өткізу</w:t>
            </w:r>
          </w:p>
        </w:tc>
      </w:tr>
      <w:tr w:rsidR="0085527A" w14:paraId="104C7393" w14:textId="77777777" w:rsidTr="0085527A">
        <w:tc>
          <w:tcPr>
            <w:tcW w:w="675" w:type="dxa"/>
            <w:vMerge w:val="restart"/>
            <w:tcBorders>
              <w:top w:val="single" w:sz="4" w:space="0" w:color="auto"/>
              <w:left w:val="single" w:sz="4" w:space="0" w:color="auto"/>
              <w:bottom w:val="single" w:sz="4" w:space="0" w:color="auto"/>
              <w:right w:val="single" w:sz="4" w:space="0" w:color="auto"/>
            </w:tcBorders>
            <w:hideMark/>
          </w:tcPr>
          <w:p w14:paraId="5F9519A1" w14:textId="77777777" w:rsidR="0085527A" w:rsidRPr="002C5979" w:rsidRDefault="0085527A">
            <w:pPr>
              <w:jc w:val="both"/>
              <w:rPr>
                <w:lang w:val="kk-KZ"/>
              </w:rPr>
            </w:pPr>
            <w:r w:rsidRPr="002C5979">
              <w:rPr>
                <w:lang w:val="kk-KZ"/>
              </w:rPr>
              <w:t>Жоқ.</w:t>
            </w:r>
          </w:p>
        </w:tc>
        <w:tc>
          <w:tcPr>
            <w:tcW w:w="1526" w:type="dxa"/>
            <w:vMerge w:val="restart"/>
            <w:tcBorders>
              <w:top w:val="single" w:sz="4" w:space="0" w:color="auto"/>
              <w:left w:val="single" w:sz="4" w:space="0" w:color="auto"/>
              <w:bottom w:val="single" w:sz="4" w:space="0" w:color="auto"/>
              <w:right w:val="single" w:sz="4" w:space="0" w:color="auto"/>
              <w:tl2br w:val="single" w:sz="4" w:space="0" w:color="auto"/>
            </w:tcBorders>
          </w:tcPr>
          <w:p w14:paraId="76052A13" w14:textId="77777777" w:rsidR="0085527A" w:rsidRDefault="0085527A">
            <w:pPr>
              <w:jc w:val="both"/>
              <w:rPr>
                <w:lang w:val="kk-KZ"/>
              </w:rPr>
            </w:pPr>
            <w:r>
              <w:rPr>
                <w:lang w:val="kk-KZ"/>
              </w:rPr>
              <w:t xml:space="preserve">              </w:t>
            </w:r>
          </w:p>
          <w:p w14:paraId="3F2C0D05" w14:textId="77777777" w:rsidR="0085527A" w:rsidRDefault="0085527A">
            <w:pPr>
              <w:jc w:val="both"/>
              <w:rPr>
                <w:lang w:val="kk-KZ"/>
              </w:rPr>
            </w:pPr>
            <w:r>
              <w:rPr>
                <w:lang w:val="kk-KZ"/>
              </w:rPr>
              <w:t>Нүкте</w:t>
            </w:r>
          </w:p>
          <w:p w14:paraId="17FC44DF" w14:textId="77777777" w:rsidR="0085527A" w:rsidRDefault="0085527A">
            <w:pPr>
              <w:jc w:val="both"/>
              <w:rPr>
                <w:lang w:val="kk-KZ"/>
              </w:rPr>
            </w:pPr>
          </w:p>
          <w:p w14:paraId="43EAE080" w14:textId="77777777" w:rsidR="0085527A" w:rsidRDefault="0085527A">
            <w:pPr>
              <w:jc w:val="both"/>
              <w:rPr>
                <w:lang w:val="kk-KZ"/>
              </w:rPr>
            </w:pPr>
            <w:r>
              <w:rPr>
                <w:lang w:val="kk-KZ"/>
              </w:rPr>
              <w:t>Критерий</w:t>
            </w:r>
          </w:p>
        </w:tc>
        <w:tc>
          <w:tcPr>
            <w:tcW w:w="8255" w:type="dxa"/>
            <w:gridSpan w:val="5"/>
            <w:tcBorders>
              <w:top w:val="single" w:sz="4" w:space="0" w:color="auto"/>
              <w:left w:val="single" w:sz="4" w:space="0" w:color="auto"/>
              <w:bottom w:val="single" w:sz="4" w:space="0" w:color="auto"/>
              <w:right w:val="single" w:sz="4" w:space="0" w:color="auto"/>
            </w:tcBorders>
            <w:hideMark/>
          </w:tcPr>
          <w:p w14:paraId="24B35EE6" w14:textId="77777777" w:rsidR="0085527A" w:rsidRDefault="002C5979">
            <w:pPr>
              <w:jc w:val="center"/>
              <w:rPr>
                <w:lang w:val="kk-KZ"/>
              </w:rPr>
            </w:pPr>
            <w:r>
              <w:rPr>
                <w:lang w:val="kk-KZ"/>
              </w:rPr>
              <w:t>СИПАТТАУЛАР</w:t>
            </w:r>
          </w:p>
        </w:tc>
      </w:tr>
      <w:tr w:rsidR="002C5979" w14:paraId="3471908F" w14:textId="77777777" w:rsidTr="0085527A">
        <w:tc>
          <w:tcPr>
            <w:tcW w:w="675" w:type="dxa"/>
            <w:vMerge/>
            <w:tcBorders>
              <w:top w:val="single" w:sz="4" w:space="0" w:color="auto"/>
              <w:left w:val="single" w:sz="4" w:space="0" w:color="auto"/>
              <w:bottom w:val="single" w:sz="4" w:space="0" w:color="auto"/>
              <w:right w:val="single" w:sz="4" w:space="0" w:color="auto"/>
            </w:tcBorders>
            <w:vAlign w:val="center"/>
            <w:hideMark/>
          </w:tcPr>
          <w:p w14:paraId="5FFA95F5" w14:textId="77777777" w:rsidR="002C5979" w:rsidRPr="002C5979" w:rsidRDefault="002C5979" w:rsidP="002C5979">
            <w:pPr>
              <w:rPr>
                <w:lang w:val="kk-KZ"/>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2B57C3C1" w14:textId="77777777" w:rsidR="002C5979" w:rsidRDefault="002C5979" w:rsidP="002C5979">
            <w:pPr>
              <w:rPr>
                <w:lang w:val="kk-KZ"/>
              </w:rPr>
            </w:pPr>
          </w:p>
        </w:tc>
        <w:tc>
          <w:tcPr>
            <w:tcW w:w="1876" w:type="dxa"/>
            <w:tcBorders>
              <w:top w:val="single" w:sz="4" w:space="0" w:color="auto"/>
              <w:left w:val="single" w:sz="4" w:space="0" w:color="auto"/>
              <w:bottom w:val="single" w:sz="4" w:space="0" w:color="auto"/>
              <w:right w:val="single" w:sz="4" w:space="0" w:color="auto"/>
            </w:tcBorders>
            <w:hideMark/>
          </w:tcPr>
          <w:p w14:paraId="60FD7E3B" w14:textId="77777777" w:rsidR="002C5979" w:rsidRDefault="002C5979" w:rsidP="002C5979">
            <w:pPr>
              <w:jc w:val="both"/>
              <w:rPr>
                <w:b/>
                <w:lang w:val="kk-KZ"/>
              </w:rPr>
            </w:pPr>
            <w:r>
              <w:rPr>
                <w:lang w:val="kk-KZ"/>
              </w:rPr>
              <w:t>«Тамаша»</w:t>
            </w:r>
          </w:p>
        </w:tc>
        <w:tc>
          <w:tcPr>
            <w:tcW w:w="1560" w:type="dxa"/>
            <w:tcBorders>
              <w:top w:val="single" w:sz="4" w:space="0" w:color="auto"/>
              <w:left w:val="single" w:sz="4" w:space="0" w:color="auto"/>
              <w:bottom w:val="single" w:sz="4" w:space="0" w:color="auto"/>
              <w:right w:val="single" w:sz="4" w:space="0" w:color="auto"/>
            </w:tcBorders>
            <w:hideMark/>
          </w:tcPr>
          <w:p w14:paraId="77E08355" w14:textId="77777777" w:rsidR="002C5979" w:rsidRDefault="002C5979" w:rsidP="002C5979">
            <w:pPr>
              <w:jc w:val="both"/>
              <w:rPr>
                <w:b/>
                <w:lang w:val="kk-KZ"/>
              </w:rPr>
            </w:pPr>
            <w:r>
              <w:rPr>
                <w:lang w:val="kk-KZ"/>
              </w:rPr>
              <w:t>«Жақсы»</w:t>
            </w:r>
          </w:p>
        </w:tc>
        <w:tc>
          <w:tcPr>
            <w:tcW w:w="1701" w:type="dxa"/>
            <w:tcBorders>
              <w:top w:val="single" w:sz="4" w:space="0" w:color="auto"/>
              <w:left w:val="single" w:sz="4" w:space="0" w:color="auto"/>
              <w:bottom w:val="single" w:sz="4" w:space="0" w:color="auto"/>
              <w:right w:val="single" w:sz="4" w:space="0" w:color="auto"/>
            </w:tcBorders>
            <w:hideMark/>
          </w:tcPr>
          <w:p w14:paraId="7B1B5547" w14:textId="716A4FCD" w:rsidR="002C5979" w:rsidRPr="002C5979" w:rsidRDefault="00C64445" w:rsidP="002C5979">
            <w:pPr>
              <w:jc w:val="both"/>
              <w:rPr>
                <w:lang w:val="kk-KZ"/>
              </w:rPr>
            </w:pPr>
            <w:r>
              <w:rPr>
                <w:lang w:val="kk-KZ"/>
              </w:rPr>
              <w:t>«</w:t>
            </w:r>
            <w:r w:rsidR="002C5979" w:rsidRPr="002C5979">
              <w:t xml:space="preserve">Қанағаттанарлық </w:t>
            </w:r>
            <w:r w:rsidR="002C5979" w:rsidRPr="002C5979">
              <w:rPr>
                <w:lang w:val="kk-KZ"/>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62A3794E" w14:textId="77777777" w:rsidR="002C5979" w:rsidRPr="002C5979" w:rsidRDefault="002C5979" w:rsidP="002C5979">
            <w:pPr>
              <w:jc w:val="both"/>
              <w:rPr>
                <w:lang w:val="kk-KZ"/>
              </w:rPr>
            </w:pPr>
            <w:r w:rsidRPr="002C5979">
              <w:rPr>
                <w:lang w:val="kk-KZ"/>
              </w:rPr>
              <w:t xml:space="preserve">« </w:t>
            </w:r>
            <w:r w:rsidRPr="002C5979">
              <w:t xml:space="preserve">Қанағаттанарлықсыз </w:t>
            </w:r>
            <w:r w:rsidRPr="002C5979">
              <w:rPr>
                <w:lang w:val="kk-KZ"/>
              </w:rPr>
              <w:t>»</w:t>
            </w:r>
          </w:p>
        </w:tc>
      </w:tr>
      <w:tr w:rsidR="0085527A" w14:paraId="69C38853" w14:textId="77777777" w:rsidTr="0085527A">
        <w:tc>
          <w:tcPr>
            <w:tcW w:w="675" w:type="dxa"/>
            <w:vMerge/>
            <w:tcBorders>
              <w:top w:val="single" w:sz="4" w:space="0" w:color="auto"/>
              <w:left w:val="single" w:sz="4" w:space="0" w:color="auto"/>
              <w:bottom w:val="single" w:sz="4" w:space="0" w:color="auto"/>
              <w:right w:val="single" w:sz="4" w:space="0" w:color="auto"/>
            </w:tcBorders>
            <w:vAlign w:val="center"/>
            <w:hideMark/>
          </w:tcPr>
          <w:p w14:paraId="03C39505" w14:textId="77777777" w:rsidR="0085527A" w:rsidRPr="002C5979" w:rsidRDefault="0085527A">
            <w:pPr>
              <w:rPr>
                <w:lang w:val="kk-KZ"/>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013896D8" w14:textId="77777777" w:rsidR="0085527A" w:rsidRDefault="0085527A">
            <w:pPr>
              <w:rPr>
                <w:lang w:val="kk-KZ"/>
              </w:rPr>
            </w:pPr>
          </w:p>
        </w:tc>
        <w:tc>
          <w:tcPr>
            <w:tcW w:w="1876" w:type="dxa"/>
            <w:tcBorders>
              <w:top w:val="single" w:sz="4" w:space="0" w:color="auto"/>
              <w:left w:val="single" w:sz="4" w:space="0" w:color="auto"/>
              <w:bottom w:val="single" w:sz="4" w:space="0" w:color="auto"/>
              <w:right w:val="single" w:sz="4" w:space="0" w:color="auto"/>
            </w:tcBorders>
            <w:hideMark/>
          </w:tcPr>
          <w:p w14:paraId="72FF8E85" w14:textId="500605DB" w:rsidR="0085527A" w:rsidRDefault="0085527A">
            <w:pPr>
              <w:jc w:val="both"/>
              <w:rPr>
                <w:b/>
                <w:lang w:val="kk-KZ"/>
              </w:rPr>
            </w:pPr>
            <w:r>
              <w:rPr>
                <w:lang w:val="kk-KZ"/>
              </w:rPr>
              <w:t xml:space="preserve">35-30 </w:t>
            </w:r>
            <w:r w:rsidR="00C64445">
              <w:t>ұпай</w:t>
            </w:r>
          </w:p>
        </w:tc>
        <w:tc>
          <w:tcPr>
            <w:tcW w:w="1560" w:type="dxa"/>
            <w:tcBorders>
              <w:top w:val="single" w:sz="4" w:space="0" w:color="auto"/>
              <w:left w:val="single" w:sz="4" w:space="0" w:color="auto"/>
              <w:bottom w:val="single" w:sz="4" w:space="0" w:color="auto"/>
              <w:right w:val="single" w:sz="4" w:space="0" w:color="auto"/>
            </w:tcBorders>
            <w:hideMark/>
          </w:tcPr>
          <w:p w14:paraId="510B6B0B" w14:textId="77777777" w:rsidR="0085527A" w:rsidRDefault="0085527A">
            <w:pPr>
              <w:jc w:val="both"/>
              <w:rPr>
                <w:b/>
                <w:lang w:val="kk-KZ"/>
              </w:rPr>
            </w:pPr>
            <w:r>
              <w:rPr>
                <w:lang w:val="kk-KZ"/>
              </w:rPr>
              <w:t xml:space="preserve">29 </w:t>
            </w:r>
            <w:r>
              <w:t xml:space="preserve">- </w:t>
            </w:r>
            <w:r>
              <w:rPr>
                <w:lang w:val="kk-KZ"/>
              </w:rPr>
              <w:t xml:space="preserve">25 </w:t>
            </w:r>
            <w:r>
              <w:t>ұпай</w:t>
            </w:r>
          </w:p>
        </w:tc>
        <w:tc>
          <w:tcPr>
            <w:tcW w:w="1701" w:type="dxa"/>
            <w:tcBorders>
              <w:top w:val="single" w:sz="4" w:space="0" w:color="auto"/>
              <w:left w:val="single" w:sz="4" w:space="0" w:color="auto"/>
              <w:bottom w:val="single" w:sz="4" w:space="0" w:color="auto"/>
              <w:right w:val="single" w:sz="4" w:space="0" w:color="auto"/>
            </w:tcBorders>
            <w:hideMark/>
          </w:tcPr>
          <w:p w14:paraId="3E166B93" w14:textId="3736A4F7" w:rsidR="0085527A" w:rsidRDefault="0085527A">
            <w:pPr>
              <w:jc w:val="both"/>
              <w:rPr>
                <w:b/>
                <w:lang w:val="kk-KZ"/>
              </w:rPr>
            </w:pPr>
            <w:r>
              <w:rPr>
                <w:lang w:val="kk-KZ"/>
              </w:rPr>
              <w:t xml:space="preserve">24-20 </w:t>
            </w:r>
            <w:r w:rsidR="00C64445">
              <w:t>ұпай</w:t>
            </w:r>
          </w:p>
        </w:tc>
        <w:tc>
          <w:tcPr>
            <w:tcW w:w="1559" w:type="dxa"/>
            <w:tcBorders>
              <w:top w:val="single" w:sz="4" w:space="0" w:color="auto"/>
              <w:left w:val="single" w:sz="4" w:space="0" w:color="auto"/>
              <w:bottom w:val="single" w:sz="4" w:space="0" w:color="auto"/>
              <w:right w:val="single" w:sz="4" w:space="0" w:color="auto"/>
            </w:tcBorders>
            <w:hideMark/>
          </w:tcPr>
          <w:p w14:paraId="7D29B36D" w14:textId="77777777" w:rsidR="0085527A" w:rsidRDefault="0085527A">
            <w:pPr>
              <w:jc w:val="both"/>
              <w:rPr>
                <w:b/>
                <w:lang w:val="kk-KZ"/>
              </w:rPr>
            </w:pPr>
            <w:r>
              <w:rPr>
                <w:lang w:val="kk-KZ"/>
              </w:rPr>
              <w:t xml:space="preserve">19 </w:t>
            </w:r>
            <w:r>
              <w:t xml:space="preserve">- </w:t>
            </w:r>
            <w:r>
              <w:rPr>
                <w:lang w:val="kk-KZ"/>
              </w:rPr>
              <w:t xml:space="preserve">15 </w:t>
            </w:r>
            <w:r>
              <w:t>ұпай</w:t>
            </w:r>
          </w:p>
        </w:tc>
        <w:tc>
          <w:tcPr>
            <w:tcW w:w="1559" w:type="dxa"/>
            <w:tcBorders>
              <w:top w:val="single" w:sz="4" w:space="0" w:color="auto"/>
              <w:left w:val="single" w:sz="4" w:space="0" w:color="auto"/>
              <w:bottom w:val="single" w:sz="4" w:space="0" w:color="auto"/>
              <w:right w:val="single" w:sz="4" w:space="0" w:color="auto"/>
            </w:tcBorders>
            <w:hideMark/>
          </w:tcPr>
          <w:p w14:paraId="43D5524F" w14:textId="77777777" w:rsidR="0085527A" w:rsidRDefault="0085527A">
            <w:pPr>
              <w:jc w:val="both"/>
              <w:rPr>
                <w:b/>
                <w:lang w:val="kk-KZ"/>
              </w:rPr>
            </w:pPr>
            <w:r>
              <w:rPr>
                <w:lang w:val="kk-KZ"/>
              </w:rPr>
              <w:t xml:space="preserve">14 </w:t>
            </w:r>
            <w:r>
              <w:t xml:space="preserve">- </w:t>
            </w:r>
            <w:r>
              <w:rPr>
                <w:lang w:val="kk-KZ"/>
              </w:rPr>
              <w:t xml:space="preserve">0 </w:t>
            </w:r>
            <w:r>
              <w:t>ұпай</w:t>
            </w:r>
          </w:p>
        </w:tc>
      </w:tr>
      <w:tr w:rsidR="002C5979" w14:paraId="29BF893D" w14:textId="77777777" w:rsidTr="0085527A">
        <w:tc>
          <w:tcPr>
            <w:tcW w:w="675" w:type="dxa"/>
            <w:tcBorders>
              <w:top w:val="single" w:sz="4" w:space="0" w:color="auto"/>
              <w:left w:val="single" w:sz="4" w:space="0" w:color="auto"/>
              <w:bottom w:val="single" w:sz="4" w:space="0" w:color="auto"/>
              <w:right w:val="single" w:sz="4" w:space="0" w:color="auto"/>
            </w:tcBorders>
          </w:tcPr>
          <w:p w14:paraId="0D51BA03" w14:textId="77777777" w:rsidR="00824542" w:rsidRPr="00824542" w:rsidRDefault="002C5979" w:rsidP="00824542">
            <w:pPr>
              <w:spacing w:line="240" w:lineRule="atLeast"/>
              <w:jc w:val="both"/>
              <w:rPr>
                <w:rStyle w:val="ad"/>
                <w:rFonts w:eastAsiaTheme="majorEastAsia"/>
                <w:bCs/>
                <w:i w:val="0"/>
                <w:sz w:val="20"/>
                <w:szCs w:val="20"/>
              </w:rPr>
            </w:pPr>
            <w:r w:rsidRPr="002C5979">
              <w:rPr>
                <w:rStyle w:val="ad"/>
                <w:rFonts w:eastAsiaTheme="majorEastAsia"/>
                <w:i w:val="0"/>
                <w:lang w:val="kk-KZ"/>
              </w:rPr>
              <w:t xml:space="preserve">2-сұрақ </w:t>
            </w:r>
            <w:r w:rsidR="00824542">
              <w:rPr>
                <w:rStyle w:val="ad"/>
                <w:rFonts w:eastAsiaTheme="majorEastAsia"/>
                <w:i w:val="0"/>
                <w:sz w:val="20"/>
                <w:szCs w:val="20"/>
                <w:lang w:val="en-US"/>
              </w:rPr>
              <w:t xml:space="preserve">(30 </w:t>
            </w:r>
            <w:r w:rsidR="00824542">
              <w:rPr>
                <w:rStyle w:val="ad"/>
                <w:rFonts w:eastAsiaTheme="majorEastAsia"/>
                <w:i w:val="0"/>
                <w:sz w:val="20"/>
                <w:szCs w:val="20"/>
              </w:rPr>
              <w:t>ұпай</w:t>
            </w:r>
            <w:r w:rsidR="00824542">
              <w:rPr>
                <w:rStyle w:val="ad"/>
                <w:rFonts w:eastAsiaTheme="majorEastAsia"/>
                <w:i w:val="0"/>
                <w:sz w:val="20"/>
                <w:szCs w:val="20"/>
              </w:rPr>
              <w:lastRenderedPageBreak/>
              <w:t>)</w:t>
            </w:r>
          </w:p>
          <w:p w14:paraId="1359C11C" w14:textId="77777777" w:rsidR="002C5979" w:rsidRPr="002C5979" w:rsidRDefault="002C5979" w:rsidP="002C5979">
            <w:pPr>
              <w:spacing w:line="240" w:lineRule="atLeast"/>
              <w:jc w:val="both"/>
              <w:rPr>
                <w:rStyle w:val="ad"/>
                <w:rFonts w:eastAsiaTheme="majorEastAsia"/>
                <w:bCs/>
                <w:i w:val="0"/>
              </w:rPr>
            </w:pPr>
          </w:p>
          <w:p w14:paraId="7552159A" w14:textId="77777777" w:rsidR="002C5979" w:rsidRPr="002C5979" w:rsidRDefault="002C5979" w:rsidP="002C5979">
            <w:pPr>
              <w:jc w:val="both"/>
            </w:pPr>
          </w:p>
        </w:tc>
        <w:tc>
          <w:tcPr>
            <w:tcW w:w="1526" w:type="dxa"/>
            <w:tcBorders>
              <w:top w:val="single" w:sz="4" w:space="0" w:color="auto"/>
              <w:left w:val="single" w:sz="4" w:space="0" w:color="auto"/>
              <w:bottom w:val="single" w:sz="4" w:space="0" w:color="auto"/>
              <w:right w:val="single" w:sz="4" w:space="0" w:color="auto"/>
            </w:tcBorders>
          </w:tcPr>
          <w:p w14:paraId="6913AB41" w14:textId="77777777" w:rsidR="002C5979" w:rsidRPr="002C5979" w:rsidRDefault="002C5979" w:rsidP="002C5979">
            <w:pPr>
              <w:rPr>
                <w:sz w:val="20"/>
                <w:szCs w:val="20"/>
              </w:rPr>
            </w:pPr>
            <w:r w:rsidRPr="002C5979">
              <w:rPr>
                <w:sz w:val="20"/>
                <w:szCs w:val="20"/>
              </w:rPr>
              <w:lastRenderedPageBreak/>
              <w:t>2. Қолданба</w:t>
            </w:r>
          </w:p>
          <w:p w14:paraId="329DD5A0" w14:textId="77777777" w:rsidR="002C5979" w:rsidRPr="002C5979" w:rsidRDefault="002C5979" w:rsidP="002C5979">
            <w:pPr>
              <w:rPr>
                <w:sz w:val="20"/>
                <w:szCs w:val="20"/>
              </w:rPr>
            </w:pPr>
            <w:r w:rsidRPr="002C5979">
              <w:rPr>
                <w:sz w:val="20"/>
                <w:szCs w:val="20"/>
              </w:rPr>
              <w:t>таңдалған</w:t>
            </w:r>
          </w:p>
          <w:p w14:paraId="6C191C03" w14:textId="77777777" w:rsidR="002C5979" w:rsidRPr="002C5979" w:rsidRDefault="002C5979" w:rsidP="002C5979">
            <w:pPr>
              <w:rPr>
                <w:sz w:val="20"/>
                <w:szCs w:val="20"/>
              </w:rPr>
            </w:pPr>
            <w:r w:rsidRPr="002C5979">
              <w:rPr>
                <w:sz w:val="20"/>
                <w:szCs w:val="20"/>
              </w:rPr>
              <w:t>әдістемесі және</w:t>
            </w:r>
          </w:p>
          <w:p w14:paraId="1A548478" w14:textId="77777777" w:rsidR="002C5979" w:rsidRPr="002C5979" w:rsidRDefault="002C5979" w:rsidP="002C5979">
            <w:pPr>
              <w:rPr>
                <w:sz w:val="20"/>
                <w:szCs w:val="20"/>
              </w:rPr>
            </w:pPr>
            <w:r w:rsidRPr="002C5979">
              <w:rPr>
                <w:sz w:val="20"/>
                <w:szCs w:val="20"/>
              </w:rPr>
              <w:t>технологиясын</w:t>
            </w:r>
            <w:r w:rsidRPr="002C5979">
              <w:rPr>
                <w:sz w:val="20"/>
                <w:szCs w:val="20"/>
              </w:rPr>
              <w:lastRenderedPageBreak/>
              <w:t>а</w:t>
            </w:r>
          </w:p>
          <w:p w14:paraId="376AC04B" w14:textId="77777777" w:rsidR="002C5979" w:rsidRPr="002C5979" w:rsidRDefault="002C5979" w:rsidP="002C5979">
            <w:pPr>
              <w:rPr>
                <w:sz w:val="20"/>
                <w:szCs w:val="20"/>
              </w:rPr>
            </w:pPr>
            <w:r w:rsidRPr="002C5979">
              <w:rPr>
                <w:sz w:val="20"/>
                <w:szCs w:val="20"/>
              </w:rPr>
              <w:t>нақты</w:t>
            </w:r>
          </w:p>
          <w:p w14:paraId="155FC8C7" w14:textId="77777777" w:rsidR="002C5979" w:rsidRPr="002C5979" w:rsidRDefault="002C5979" w:rsidP="002C5979">
            <w:pPr>
              <w:spacing w:line="240" w:lineRule="atLeast"/>
              <w:jc w:val="both"/>
              <w:rPr>
                <w:b/>
                <w:sz w:val="20"/>
                <w:szCs w:val="20"/>
                <w:lang w:val="kk-KZ"/>
              </w:rPr>
            </w:pPr>
            <w:r w:rsidRPr="002C5979">
              <w:rPr>
                <w:sz w:val="20"/>
                <w:szCs w:val="20"/>
              </w:rPr>
              <w:t>қолданбалы тапсырмалар</w:t>
            </w:r>
          </w:p>
        </w:tc>
        <w:tc>
          <w:tcPr>
            <w:tcW w:w="1876" w:type="dxa"/>
            <w:tcBorders>
              <w:top w:val="single" w:sz="4" w:space="0" w:color="auto"/>
              <w:left w:val="single" w:sz="4" w:space="0" w:color="auto"/>
              <w:bottom w:val="single" w:sz="4" w:space="0" w:color="auto"/>
              <w:right w:val="single" w:sz="4" w:space="0" w:color="auto"/>
            </w:tcBorders>
          </w:tcPr>
          <w:p w14:paraId="16A6315E" w14:textId="77777777" w:rsidR="002C5979" w:rsidRPr="002C5979" w:rsidRDefault="002C5979" w:rsidP="002C5979">
            <w:pPr>
              <w:rPr>
                <w:sz w:val="20"/>
                <w:szCs w:val="20"/>
              </w:rPr>
            </w:pPr>
            <w:r w:rsidRPr="002C5979">
              <w:rPr>
                <w:sz w:val="20"/>
                <w:szCs w:val="20"/>
              </w:rPr>
              <w:lastRenderedPageBreak/>
              <w:t>Толық орындау</w:t>
            </w:r>
          </w:p>
          <w:p w14:paraId="00C0AA09" w14:textId="77777777" w:rsidR="002C5979" w:rsidRPr="002C5979" w:rsidRDefault="002C5979" w:rsidP="002C5979">
            <w:pPr>
              <w:rPr>
                <w:sz w:val="20"/>
                <w:szCs w:val="20"/>
              </w:rPr>
            </w:pPr>
            <w:r>
              <w:rPr>
                <w:sz w:val="20"/>
                <w:szCs w:val="20"/>
              </w:rPr>
              <w:t>тәрбиелік міндет,</w:t>
            </w:r>
          </w:p>
          <w:p w14:paraId="7A47C84C" w14:textId="77777777" w:rsidR="002C5979" w:rsidRPr="002C5979" w:rsidRDefault="002C5979" w:rsidP="002C5979">
            <w:pPr>
              <w:rPr>
                <w:sz w:val="20"/>
                <w:szCs w:val="20"/>
              </w:rPr>
            </w:pPr>
            <w:r w:rsidRPr="002C5979">
              <w:rPr>
                <w:sz w:val="20"/>
                <w:szCs w:val="20"/>
              </w:rPr>
              <w:t>кеңейтілген,</w:t>
            </w:r>
          </w:p>
          <w:p w14:paraId="2EDC122F" w14:textId="77777777" w:rsidR="002C5979" w:rsidRPr="002C5979" w:rsidRDefault="002C5979" w:rsidP="002C5979">
            <w:pPr>
              <w:rPr>
                <w:sz w:val="20"/>
                <w:szCs w:val="20"/>
              </w:rPr>
            </w:pPr>
            <w:r w:rsidRPr="002C5979">
              <w:rPr>
                <w:sz w:val="20"/>
                <w:szCs w:val="20"/>
              </w:rPr>
              <w:t>деген сұраққа дәлелді жауап</w:t>
            </w:r>
          </w:p>
          <w:p w14:paraId="4BB25CC8" w14:textId="77777777" w:rsidR="002C5979" w:rsidRPr="002C5979" w:rsidRDefault="002C5979" w:rsidP="002C5979">
            <w:pPr>
              <w:rPr>
                <w:sz w:val="20"/>
                <w:szCs w:val="20"/>
              </w:rPr>
            </w:pPr>
            <w:r w:rsidRPr="002C5979">
              <w:rPr>
                <w:sz w:val="20"/>
                <w:szCs w:val="20"/>
              </w:rPr>
              <w:lastRenderedPageBreak/>
              <w:t>кейін сұрақ қойылады</w:t>
            </w:r>
          </w:p>
          <w:p w14:paraId="149E37FB" w14:textId="77777777" w:rsidR="002C5979" w:rsidRPr="002C5979" w:rsidRDefault="002C5979" w:rsidP="002C5979">
            <w:pPr>
              <w:rPr>
                <w:sz w:val="20"/>
                <w:szCs w:val="20"/>
              </w:rPr>
            </w:pPr>
            <w:r w:rsidRPr="002C5979">
              <w:rPr>
                <w:sz w:val="20"/>
                <w:szCs w:val="20"/>
              </w:rPr>
              <w:t>практикалық шешім</w:t>
            </w:r>
          </w:p>
          <w:p w14:paraId="14D64B10" w14:textId="77777777" w:rsidR="002C5979" w:rsidRPr="002C5979" w:rsidRDefault="002C5979" w:rsidP="002C5979">
            <w:pPr>
              <w:rPr>
                <w:b/>
                <w:sz w:val="20"/>
                <w:szCs w:val="20"/>
                <w:lang w:val="kk-KZ"/>
              </w:rPr>
            </w:pPr>
            <w:r w:rsidRPr="002C5979">
              <w:rPr>
                <w:sz w:val="20"/>
                <w:szCs w:val="20"/>
              </w:rPr>
              <w:t>тапсырмалар;</w:t>
            </w:r>
          </w:p>
        </w:tc>
        <w:tc>
          <w:tcPr>
            <w:tcW w:w="1560" w:type="dxa"/>
            <w:tcBorders>
              <w:top w:val="single" w:sz="4" w:space="0" w:color="auto"/>
              <w:left w:val="single" w:sz="4" w:space="0" w:color="auto"/>
              <w:bottom w:val="single" w:sz="4" w:space="0" w:color="auto"/>
              <w:right w:val="single" w:sz="4" w:space="0" w:color="auto"/>
            </w:tcBorders>
          </w:tcPr>
          <w:p w14:paraId="7C0A6519" w14:textId="77777777" w:rsidR="002C5979" w:rsidRPr="002C5979" w:rsidRDefault="002C5979" w:rsidP="002C5979">
            <w:pPr>
              <w:rPr>
                <w:sz w:val="20"/>
                <w:szCs w:val="20"/>
              </w:rPr>
            </w:pPr>
            <w:r w:rsidRPr="002C5979">
              <w:rPr>
                <w:sz w:val="20"/>
                <w:szCs w:val="20"/>
              </w:rPr>
              <w:lastRenderedPageBreak/>
              <w:t>Ішінара орындау</w:t>
            </w:r>
          </w:p>
          <w:p w14:paraId="35D56A71" w14:textId="77777777" w:rsidR="002C5979" w:rsidRPr="002C5979" w:rsidRDefault="002C5979" w:rsidP="002C5979">
            <w:pPr>
              <w:rPr>
                <w:sz w:val="20"/>
                <w:szCs w:val="20"/>
              </w:rPr>
            </w:pPr>
            <w:r w:rsidRPr="002C5979">
              <w:rPr>
                <w:sz w:val="20"/>
                <w:szCs w:val="20"/>
              </w:rPr>
              <w:t>тәрбиелік міндет,</w:t>
            </w:r>
          </w:p>
          <w:p w14:paraId="57613C5A" w14:textId="77777777" w:rsidR="002C5979" w:rsidRPr="002C5979" w:rsidRDefault="002C5979" w:rsidP="002C5979">
            <w:pPr>
              <w:rPr>
                <w:sz w:val="20"/>
                <w:szCs w:val="20"/>
              </w:rPr>
            </w:pPr>
            <w:r w:rsidRPr="002C5979">
              <w:rPr>
                <w:sz w:val="20"/>
                <w:szCs w:val="20"/>
              </w:rPr>
              <w:t xml:space="preserve">толық емес, </w:t>
            </w:r>
            <w:r w:rsidRPr="002C5979">
              <w:rPr>
                <w:sz w:val="20"/>
                <w:szCs w:val="20"/>
              </w:rPr>
              <w:lastRenderedPageBreak/>
              <w:t>жерлерде</w:t>
            </w:r>
          </w:p>
          <w:p w14:paraId="48553797" w14:textId="77777777" w:rsidR="002C5979" w:rsidRPr="002C5979" w:rsidRDefault="002C5979" w:rsidP="002C5979">
            <w:pPr>
              <w:rPr>
                <w:sz w:val="20"/>
                <w:szCs w:val="20"/>
              </w:rPr>
            </w:pPr>
            <w:r w:rsidRPr="002C5979">
              <w:rPr>
                <w:sz w:val="20"/>
                <w:szCs w:val="20"/>
              </w:rPr>
              <w:t>дәлелді</w:t>
            </w:r>
          </w:p>
          <w:p w14:paraId="08426F1B" w14:textId="77777777" w:rsidR="002C5979" w:rsidRPr="002C5979" w:rsidRDefault="002C5979" w:rsidP="002C5979">
            <w:pPr>
              <w:rPr>
                <w:sz w:val="20"/>
                <w:szCs w:val="20"/>
              </w:rPr>
            </w:pPr>
            <w:r w:rsidRPr="002C5979">
              <w:rPr>
                <w:sz w:val="20"/>
                <w:szCs w:val="20"/>
              </w:rPr>
              <w:t>сұраққа жауап</w:t>
            </w:r>
          </w:p>
          <w:p w14:paraId="77AD0AB7" w14:textId="77777777" w:rsidR="002C5979" w:rsidRPr="002C5979" w:rsidRDefault="002C5979" w:rsidP="002C5979">
            <w:pPr>
              <w:rPr>
                <w:sz w:val="20"/>
                <w:szCs w:val="20"/>
              </w:rPr>
            </w:pPr>
            <w:r w:rsidRPr="002C5979">
              <w:rPr>
                <w:sz w:val="20"/>
                <w:szCs w:val="20"/>
              </w:rPr>
              <w:t>толық емес сұрақ</w:t>
            </w:r>
          </w:p>
          <w:p w14:paraId="4480F941" w14:textId="77777777" w:rsidR="002C5979" w:rsidRPr="002C5979" w:rsidRDefault="002C5979" w:rsidP="002C5979">
            <w:pPr>
              <w:rPr>
                <w:sz w:val="20"/>
                <w:szCs w:val="20"/>
              </w:rPr>
            </w:pPr>
            <w:r w:rsidRPr="002C5979">
              <w:rPr>
                <w:sz w:val="20"/>
                <w:szCs w:val="20"/>
              </w:rPr>
              <w:t>практикалық шешім</w:t>
            </w:r>
          </w:p>
          <w:p w14:paraId="22E7064F" w14:textId="77777777" w:rsidR="002C5979" w:rsidRPr="002C5979" w:rsidRDefault="002C5979" w:rsidP="002C5979">
            <w:pPr>
              <w:rPr>
                <w:sz w:val="20"/>
                <w:szCs w:val="20"/>
              </w:rPr>
            </w:pPr>
            <w:r w:rsidRPr="002C5979">
              <w:rPr>
                <w:sz w:val="20"/>
                <w:szCs w:val="20"/>
              </w:rPr>
              <w:t>тапсырмалар; сауатсыз</w:t>
            </w:r>
          </w:p>
          <w:p w14:paraId="13E9DA6C" w14:textId="77777777" w:rsidR="002C5979" w:rsidRPr="002C5979" w:rsidRDefault="002C5979" w:rsidP="002C5979">
            <w:pPr>
              <w:rPr>
                <w:b/>
                <w:sz w:val="20"/>
                <w:szCs w:val="20"/>
                <w:lang w:val="kk-KZ"/>
              </w:rPr>
            </w:pPr>
            <w:r w:rsidRPr="002C5979">
              <w:rPr>
                <w:sz w:val="20"/>
                <w:szCs w:val="20"/>
              </w:rPr>
              <w:t>аяқталған пәннің терминологиясын пайдалану;</w:t>
            </w:r>
          </w:p>
        </w:tc>
        <w:tc>
          <w:tcPr>
            <w:tcW w:w="1701" w:type="dxa"/>
            <w:tcBorders>
              <w:top w:val="single" w:sz="4" w:space="0" w:color="auto"/>
              <w:left w:val="single" w:sz="4" w:space="0" w:color="auto"/>
              <w:bottom w:val="single" w:sz="4" w:space="0" w:color="auto"/>
              <w:right w:val="single" w:sz="4" w:space="0" w:color="auto"/>
            </w:tcBorders>
          </w:tcPr>
          <w:p w14:paraId="0D6D0CEC" w14:textId="77777777" w:rsidR="002C5979" w:rsidRPr="002C5979" w:rsidRDefault="002C5979" w:rsidP="002C5979">
            <w:pPr>
              <w:rPr>
                <w:sz w:val="20"/>
                <w:szCs w:val="20"/>
              </w:rPr>
            </w:pPr>
            <w:r w:rsidRPr="002C5979">
              <w:rPr>
                <w:sz w:val="20"/>
                <w:szCs w:val="20"/>
              </w:rPr>
              <w:lastRenderedPageBreak/>
              <w:t>Материал ұсынылған</w:t>
            </w:r>
          </w:p>
          <w:p w14:paraId="2B95693E" w14:textId="77777777" w:rsidR="002C5979" w:rsidRPr="002C5979" w:rsidRDefault="002C5979" w:rsidP="002C5979">
            <w:pPr>
              <w:rPr>
                <w:sz w:val="20"/>
                <w:szCs w:val="20"/>
              </w:rPr>
            </w:pPr>
            <w:r w:rsidRPr="002C5979">
              <w:rPr>
                <w:sz w:val="20"/>
                <w:szCs w:val="20"/>
              </w:rPr>
              <w:t>үзінді, бар</w:t>
            </w:r>
          </w:p>
          <w:p w14:paraId="1DF32925" w14:textId="77777777" w:rsidR="002C5979" w:rsidRPr="002C5979" w:rsidRDefault="002C5979" w:rsidP="002C5979">
            <w:pPr>
              <w:rPr>
                <w:sz w:val="20"/>
                <w:szCs w:val="20"/>
              </w:rPr>
            </w:pPr>
            <w:r w:rsidRPr="002C5979">
              <w:rPr>
                <w:sz w:val="20"/>
                <w:szCs w:val="20"/>
              </w:rPr>
              <w:t>логиканың бұзылуы</w:t>
            </w:r>
          </w:p>
          <w:p w14:paraId="147E3E12" w14:textId="77777777" w:rsidR="002C5979" w:rsidRPr="002C5979" w:rsidRDefault="002C5979" w:rsidP="002C5979">
            <w:pPr>
              <w:rPr>
                <w:sz w:val="20"/>
                <w:szCs w:val="20"/>
              </w:rPr>
            </w:pPr>
            <w:r w:rsidRPr="002C5979">
              <w:rPr>
                <w:sz w:val="20"/>
                <w:szCs w:val="20"/>
              </w:rPr>
              <w:lastRenderedPageBreak/>
              <w:t>реттілік , нақты және</w:t>
            </w:r>
          </w:p>
          <w:p w14:paraId="4A1FF2E8" w14:textId="77777777" w:rsidR="002C5979" w:rsidRPr="002C5979" w:rsidRDefault="002C5979" w:rsidP="002C5979">
            <w:pPr>
              <w:rPr>
                <w:sz w:val="20"/>
                <w:szCs w:val="20"/>
              </w:rPr>
            </w:pPr>
            <w:r w:rsidRPr="002C5979">
              <w:rPr>
                <w:sz w:val="20"/>
                <w:szCs w:val="20"/>
              </w:rPr>
              <w:t>семантикалық қателер,</w:t>
            </w:r>
          </w:p>
          <w:p w14:paraId="46B69B3A" w14:textId="77777777" w:rsidR="002C5979" w:rsidRPr="002C5979" w:rsidRDefault="002C5979" w:rsidP="002C5979">
            <w:pPr>
              <w:rPr>
                <w:sz w:val="20"/>
                <w:szCs w:val="20"/>
              </w:rPr>
            </w:pPr>
            <w:r>
              <w:rPr>
                <w:sz w:val="20"/>
                <w:szCs w:val="20"/>
              </w:rPr>
              <w:t xml:space="preserve">қолданылатын </w:t>
            </w:r>
            <w:r w:rsidRPr="002C5979">
              <w:rPr>
                <w:sz w:val="20"/>
                <w:szCs w:val="20"/>
              </w:rPr>
              <w:t xml:space="preserve">биомедициналық </w:t>
            </w:r>
            <w:r>
              <w:rPr>
                <w:sz w:val="20"/>
                <w:szCs w:val="20"/>
              </w:rPr>
              <w:t xml:space="preserve">профиль туралы </w:t>
            </w:r>
            <w:r w:rsidRPr="002C5979">
              <w:rPr>
                <w:sz w:val="20"/>
                <w:szCs w:val="20"/>
              </w:rPr>
              <w:t>теориялық білім</w:t>
            </w:r>
          </w:p>
          <w:p w14:paraId="666DDDF4" w14:textId="77777777" w:rsidR="002C5979" w:rsidRPr="002C5979" w:rsidRDefault="002C5979" w:rsidP="002C5979">
            <w:pPr>
              <w:rPr>
                <w:b/>
                <w:sz w:val="20"/>
                <w:szCs w:val="20"/>
                <w:lang w:val="kk-KZ"/>
              </w:rPr>
            </w:pPr>
            <w:r w:rsidRPr="002C5979">
              <w:rPr>
                <w:sz w:val="20"/>
                <w:szCs w:val="20"/>
              </w:rPr>
              <w:t>үстірт.</w:t>
            </w:r>
          </w:p>
        </w:tc>
        <w:tc>
          <w:tcPr>
            <w:tcW w:w="1559" w:type="dxa"/>
            <w:tcBorders>
              <w:top w:val="single" w:sz="4" w:space="0" w:color="auto"/>
              <w:left w:val="single" w:sz="4" w:space="0" w:color="auto"/>
              <w:bottom w:val="single" w:sz="4" w:space="0" w:color="auto"/>
              <w:right w:val="single" w:sz="4" w:space="0" w:color="auto"/>
            </w:tcBorders>
          </w:tcPr>
          <w:p w14:paraId="1FE8CA56" w14:textId="77777777" w:rsidR="002C5979" w:rsidRPr="002C5979" w:rsidRDefault="002C5979" w:rsidP="002C5979">
            <w:pPr>
              <w:rPr>
                <w:sz w:val="20"/>
                <w:szCs w:val="20"/>
              </w:rPr>
            </w:pPr>
            <w:r w:rsidRPr="002C5979">
              <w:rPr>
                <w:sz w:val="20"/>
                <w:szCs w:val="20"/>
              </w:rPr>
              <w:lastRenderedPageBreak/>
              <w:t xml:space="preserve">Иррационалды </w:t>
            </w:r>
            <w:r>
              <w:rPr>
                <w:sz w:val="20"/>
                <w:szCs w:val="20"/>
              </w:rPr>
              <w:t>әдіс</w:t>
            </w:r>
          </w:p>
          <w:p w14:paraId="40A6FFE9" w14:textId="77777777" w:rsidR="002C5979" w:rsidRPr="002C5979" w:rsidRDefault="002C5979" w:rsidP="002C5979">
            <w:pPr>
              <w:rPr>
                <w:sz w:val="20"/>
                <w:szCs w:val="20"/>
              </w:rPr>
            </w:pPr>
            <w:r w:rsidRPr="002C5979">
              <w:rPr>
                <w:sz w:val="20"/>
                <w:szCs w:val="20"/>
              </w:rPr>
              <w:t>мәселені шешу немесе</w:t>
            </w:r>
          </w:p>
          <w:p w14:paraId="61B47019" w14:textId="77777777" w:rsidR="002C5979" w:rsidRPr="002C5979" w:rsidRDefault="002C5979" w:rsidP="002C5979">
            <w:pPr>
              <w:rPr>
                <w:sz w:val="20"/>
                <w:szCs w:val="20"/>
              </w:rPr>
            </w:pPr>
            <w:r w:rsidRPr="002C5979">
              <w:rPr>
                <w:sz w:val="20"/>
                <w:szCs w:val="20"/>
              </w:rPr>
              <w:t>жеткіліксіз</w:t>
            </w:r>
          </w:p>
          <w:p w14:paraId="623D62D8" w14:textId="77777777" w:rsidR="002C5979" w:rsidRPr="002C5979" w:rsidRDefault="002C5979" w:rsidP="002C5979">
            <w:pPr>
              <w:rPr>
                <w:sz w:val="20"/>
                <w:szCs w:val="20"/>
              </w:rPr>
            </w:pPr>
            <w:r w:rsidRPr="002C5979">
              <w:rPr>
                <w:sz w:val="20"/>
                <w:szCs w:val="20"/>
              </w:rPr>
              <w:lastRenderedPageBreak/>
              <w:t>ойластырылған жауап беру жоспары; мәселелерді шеше алмау, орындау</w:t>
            </w:r>
          </w:p>
          <w:p w14:paraId="6805EAA8" w14:textId="77777777" w:rsidR="002C5979" w:rsidRPr="002C5979" w:rsidRDefault="002C5979" w:rsidP="002C5979">
            <w:pPr>
              <w:rPr>
                <w:sz w:val="20"/>
                <w:szCs w:val="20"/>
              </w:rPr>
            </w:pPr>
            <w:r w:rsidRPr="002C5979">
              <w:rPr>
                <w:sz w:val="20"/>
                <w:szCs w:val="20"/>
              </w:rPr>
              <w:t>жалпы нысандағы тапсырмалар;</w:t>
            </w:r>
          </w:p>
          <w:p w14:paraId="46082857" w14:textId="77777777" w:rsidR="002C5979" w:rsidRPr="002C5979" w:rsidRDefault="002C5979" w:rsidP="002C5979">
            <w:pPr>
              <w:rPr>
                <w:sz w:val="20"/>
                <w:szCs w:val="20"/>
              </w:rPr>
            </w:pPr>
            <w:r w:rsidRPr="002C5979">
              <w:rPr>
                <w:sz w:val="20"/>
                <w:szCs w:val="20"/>
              </w:rPr>
              <w:t>қателер жасау және</w:t>
            </w:r>
          </w:p>
          <w:p w14:paraId="42006E5E" w14:textId="77777777" w:rsidR="002C5979" w:rsidRPr="002C5979" w:rsidRDefault="002C5979" w:rsidP="002C5979">
            <w:pPr>
              <w:rPr>
                <w:sz w:val="20"/>
                <w:szCs w:val="20"/>
              </w:rPr>
            </w:pPr>
            <w:r w:rsidRPr="002C5979">
              <w:rPr>
                <w:sz w:val="20"/>
                <w:szCs w:val="20"/>
              </w:rPr>
              <w:t>кемшіліктер,</w:t>
            </w:r>
          </w:p>
          <w:p w14:paraId="2596E10B" w14:textId="77777777" w:rsidR="002C5979" w:rsidRPr="002C5979" w:rsidRDefault="002C5979" w:rsidP="002C5979">
            <w:pPr>
              <w:rPr>
                <w:sz w:val="20"/>
                <w:szCs w:val="20"/>
              </w:rPr>
            </w:pPr>
            <w:r w:rsidRPr="002C5979">
              <w:rPr>
                <w:sz w:val="20"/>
                <w:szCs w:val="20"/>
              </w:rPr>
              <w:t>нормадан асып кету.</w:t>
            </w:r>
          </w:p>
        </w:tc>
        <w:tc>
          <w:tcPr>
            <w:tcW w:w="1559" w:type="dxa"/>
            <w:tcBorders>
              <w:top w:val="single" w:sz="4" w:space="0" w:color="auto"/>
              <w:left w:val="single" w:sz="4" w:space="0" w:color="auto"/>
              <w:bottom w:val="single" w:sz="4" w:space="0" w:color="auto"/>
              <w:right w:val="single" w:sz="4" w:space="0" w:color="auto"/>
            </w:tcBorders>
          </w:tcPr>
          <w:p w14:paraId="2844351F" w14:textId="77777777" w:rsidR="002C5979" w:rsidRPr="002C5979" w:rsidRDefault="002C5979" w:rsidP="002C5979">
            <w:pPr>
              <w:rPr>
                <w:sz w:val="20"/>
                <w:szCs w:val="20"/>
              </w:rPr>
            </w:pPr>
            <w:r w:rsidRPr="002C5979">
              <w:rPr>
                <w:sz w:val="20"/>
                <w:szCs w:val="20"/>
              </w:rPr>
              <w:lastRenderedPageBreak/>
              <w:t>Өтініш бере алмау</w:t>
            </w:r>
          </w:p>
          <w:p w14:paraId="5BB69CBC" w14:textId="77777777" w:rsidR="002C5979" w:rsidRPr="002C5979" w:rsidRDefault="002C5979" w:rsidP="002C5979">
            <w:pPr>
              <w:rPr>
                <w:sz w:val="20"/>
                <w:szCs w:val="20"/>
              </w:rPr>
            </w:pPr>
            <w:r w:rsidRPr="002C5979">
              <w:rPr>
                <w:sz w:val="20"/>
                <w:szCs w:val="20"/>
              </w:rPr>
              <w:t>білім, алгоритмдер</w:t>
            </w:r>
          </w:p>
          <w:p w14:paraId="07A7B42A" w14:textId="77777777" w:rsidR="002C5979" w:rsidRPr="002C5979" w:rsidRDefault="002C5979" w:rsidP="002C5979">
            <w:pPr>
              <w:rPr>
                <w:sz w:val="20"/>
                <w:szCs w:val="20"/>
              </w:rPr>
            </w:pPr>
            <w:r w:rsidRPr="002C5979">
              <w:rPr>
                <w:sz w:val="20"/>
                <w:szCs w:val="20"/>
              </w:rPr>
              <w:t xml:space="preserve">мәселелерді </w:t>
            </w:r>
            <w:r w:rsidRPr="002C5979">
              <w:rPr>
                <w:sz w:val="20"/>
                <w:szCs w:val="20"/>
              </w:rPr>
              <w:lastRenderedPageBreak/>
              <w:t>шешуге; жасай алмау</w:t>
            </w:r>
          </w:p>
          <w:p w14:paraId="47B756E5" w14:textId="77777777" w:rsidR="002C5979" w:rsidRPr="002C5979" w:rsidRDefault="002C5979" w:rsidP="002C5979">
            <w:pPr>
              <w:rPr>
                <w:sz w:val="20"/>
                <w:szCs w:val="20"/>
              </w:rPr>
            </w:pPr>
            <w:r w:rsidRPr="002C5979">
              <w:rPr>
                <w:sz w:val="20"/>
                <w:szCs w:val="20"/>
              </w:rPr>
              <w:t>қорытындылар мен жалпылаулар.</w:t>
            </w:r>
          </w:p>
          <w:p w14:paraId="5F8D6C67" w14:textId="77777777" w:rsidR="002C5979" w:rsidRPr="002C5979" w:rsidRDefault="002C5979" w:rsidP="002C5979">
            <w:pPr>
              <w:rPr>
                <w:sz w:val="20"/>
                <w:szCs w:val="20"/>
              </w:rPr>
            </w:pPr>
            <w:r w:rsidRPr="002C5979">
              <w:rPr>
                <w:sz w:val="20"/>
                <w:szCs w:val="20"/>
              </w:rPr>
              <w:t>Ережелерді бұзу</w:t>
            </w:r>
          </w:p>
          <w:p w14:paraId="4F8483C2" w14:textId="77777777" w:rsidR="002C5979" w:rsidRPr="002C5979" w:rsidRDefault="002C5979" w:rsidP="002C5979">
            <w:pPr>
              <w:jc w:val="both"/>
              <w:rPr>
                <w:b/>
                <w:sz w:val="20"/>
                <w:szCs w:val="20"/>
                <w:lang w:val="kk-KZ"/>
              </w:rPr>
            </w:pPr>
            <w:r w:rsidRPr="002C5979">
              <w:rPr>
                <w:sz w:val="20"/>
                <w:szCs w:val="20"/>
              </w:rPr>
              <w:t>қорытынды бақылауды жүзеге асыру</w:t>
            </w:r>
          </w:p>
        </w:tc>
      </w:tr>
      <w:tr w:rsidR="002C5979" w14:paraId="79C690F9" w14:textId="77777777" w:rsidTr="00E95872">
        <w:tc>
          <w:tcPr>
            <w:tcW w:w="675" w:type="dxa"/>
            <w:tcBorders>
              <w:top w:val="single" w:sz="4" w:space="0" w:color="auto"/>
              <w:left w:val="single" w:sz="4" w:space="0" w:color="auto"/>
              <w:bottom w:val="single" w:sz="4" w:space="0" w:color="auto"/>
              <w:right w:val="single" w:sz="4" w:space="0" w:color="auto"/>
            </w:tcBorders>
          </w:tcPr>
          <w:p w14:paraId="3400A1E2" w14:textId="77777777" w:rsidR="002C5979" w:rsidRPr="002C5979" w:rsidRDefault="002C5979" w:rsidP="002C5979">
            <w:pPr>
              <w:spacing w:line="240" w:lineRule="atLeast"/>
              <w:jc w:val="both"/>
              <w:rPr>
                <w:rStyle w:val="ad"/>
                <w:rFonts w:eastAsiaTheme="majorEastAsia"/>
                <w:u w:val="single"/>
                <w:lang w:val="kk-KZ"/>
              </w:rPr>
            </w:pPr>
          </w:p>
        </w:tc>
        <w:tc>
          <w:tcPr>
            <w:tcW w:w="1526" w:type="dxa"/>
            <w:tcBorders>
              <w:top w:val="single" w:sz="4" w:space="0" w:color="auto"/>
              <w:left w:val="single" w:sz="4" w:space="0" w:color="auto"/>
              <w:bottom w:val="single" w:sz="4" w:space="0" w:color="auto"/>
              <w:right w:val="single" w:sz="4" w:space="0" w:color="auto"/>
            </w:tcBorders>
          </w:tcPr>
          <w:p w14:paraId="174F21D6" w14:textId="77777777" w:rsidR="002C5979" w:rsidRDefault="002C5979" w:rsidP="002C5979">
            <w:pPr>
              <w:spacing w:line="240" w:lineRule="atLeast"/>
              <w:jc w:val="both"/>
              <w:rPr>
                <w:b/>
                <w:lang w:val="kk-KZ"/>
              </w:rPr>
            </w:pPr>
          </w:p>
        </w:tc>
        <w:tc>
          <w:tcPr>
            <w:tcW w:w="8255" w:type="dxa"/>
            <w:gridSpan w:val="5"/>
            <w:tcBorders>
              <w:top w:val="single" w:sz="4" w:space="0" w:color="auto"/>
              <w:left w:val="single" w:sz="4" w:space="0" w:color="auto"/>
              <w:bottom w:val="single" w:sz="4" w:space="0" w:color="auto"/>
              <w:right w:val="single" w:sz="4" w:space="0" w:color="auto"/>
            </w:tcBorders>
          </w:tcPr>
          <w:p w14:paraId="51D1D433" w14:textId="77777777" w:rsidR="002C5979" w:rsidRDefault="002C5979" w:rsidP="002C5979">
            <w:pPr>
              <w:jc w:val="center"/>
              <w:rPr>
                <w:b/>
                <w:lang w:val="kk-KZ"/>
              </w:rPr>
            </w:pPr>
            <w:r>
              <w:rPr>
                <w:lang w:val="kk-KZ"/>
              </w:rPr>
              <w:t>СИПАТТАУЛАР</w:t>
            </w:r>
          </w:p>
        </w:tc>
      </w:tr>
      <w:tr w:rsidR="002C5979" w14:paraId="6B7A3A33" w14:textId="77777777" w:rsidTr="0085527A">
        <w:tc>
          <w:tcPr>
            <w:tcW w:w="675" w:type="dxa"/>
            <w:vMerge w:val="restart"/>
            <w:tcBorders>
              <w:top w:val="single" w:sz="4" w:space="0" w:color="auto"/>
              <w:left w:val="single" w:sz="4" w:space="0" w:color="auto"/>
              <w:bottom w:val="single" w:sz="4" w:space="0" w:color="auto"/>
              <w:right w:val="single" w:sz="4" w:space="0" w:color="auto"/>
            </w:tcBorders>
          </w:tcPr>
          <w:p w14:paraId="51B4A89A" w14:textId="77777777" w:rsidR="002C5979" w:rsidRPr="002C5979" w:rsidRDefault="002C5979" w:rsidP="002C5979">
            <w:pPr>
              <w:spacing w:line="240" w:lineRule="atLeast"/>
              <w:jc w:val="both"/>
              <w:rPr>
                <w:rStyle w:val="ad"/>
                <w:u w:val="single"/>
              </w:rPr>
            </w:pPr>
            <w:r w:rsidRPr="002C5979">
              <w:rPr>
                <w:lang w:val="kk-KZ"/>
              </w:rPr>
              <w:t>Жоқ.</w:t>
            </w:r>
          </w:p>
        </w:tc>
        <w:tc>
          <w:tcPr>
            <w:tcW w:w="1526" w:type="dxa"/>
            <w:vMerge w:val="restart"/>
            <w:tcBorders>
              <w:top w:val="single" w:sz="4" w:space="0" w:color="auto"/>
              <w:left w:val="single" w:sz="4" w:space="0" w:color="auto"/>
              <w:bottom w:val="single" w:sz="4" w:space="0" w:color="auto"/>
              <w:right w:val="single" w:sz="4" w:space="0" w:color="auto"/>
              <w:tl2br w:val="single" w:sz="4" w:space="0" w:color="auto"/>
            </w:tcBorders>
          </w:tcPr>
          <w:p w14:paraId="1AB4F76F" w14:textId="77777777" w:rsidR="002C5979" w:rsidRDefault="002C5979" w:rsidP="002C5979">
            <w:pPr>
              <w:jc w:val="both"/>
            </w:pPr>
            <w:r>
              <w:rPr>
                <w:lang w:val="kk-KZ"/>
              </w:rPr>
              <w:t>Нүкте</w:t>
            </w:r>
          </w:p>
          <w:p w14:paraId="2B852ED9" w14:textId="77777777" w:rsidR="002C5979" w:rsidRDefault="002C5979" w:rsidP="002C5979">
            <w:pPr>
              <w:jc w:val="both"/>
              <w:rPr>
                <w:lang w:val="kk-KZ"/>
              </w:rPr>
            </w:pPr>
          </w:p>
          <w:p w14:paraId="2F630649" w14:textId="77777777" w:rsidR="002C5979" w:rsidRDefault="002C5979" w:rsidP="002C5979">
            <w:pPr>
              <w:spacing w:line="240" w:lineRule="atLeast"/>
              <w:jc w:val="both"/>
              <w:rPr>
                <w:color w:val="000000"/>
                <w:lang w:val="kk-KZ"/>
              </w:rPr>
            </w:pPr>
            <w:r>
              <w:rPr>
                <w:lang w:val="kk-KZ"/>
              </w:rPr>
              <w:t>Критерий</w:t>
            </w:r>
          </w:p>
        </w:tc>
        <w:tc>
          <w:tcPr>
            <w:tcW w:w="1876" w:type="dxa"/>
            <w:tcBorders>
              <w:top w:val="single" w:sz="4" w:space="0" w:color="auto"/>
              <w:left w:val="single" w:sz="4" w:space="0" w:color="auto"/>
              <w:bottom w:val="single" w:sz="4" w:space="0" w:color="auto"/>
              <w:right w:val="single" w:sz="4" w:space="0" w:color="auto"/>
            </w:tcBorders>
            <w:hideMark/>
          </w:tcPr>
          <w:p w14:paraId="04F4F4FE" w14:textId="77777777" w:rsidR="002C5979" w:rsidRDefault="002C5979" w:rsidP="002C5979">
            <w:pPr>
              <w:jc w:val="both"/>
              <w:rPr>
                <w:b/>
                <w:lang w:val="kk-KZ"/>
              </w:rPr>
            </w:pPr>
            <w:r>
              <w:rPr>
                <w:lang w:val="kk-KZ"/>
              </w:rPr>
              <w:t>«Тамаша»</w:t>
            </w:r>
          </w:p>
        </w:tc>
        <w:tc>
          <w:tcPr>
            <w:tcW w:w="1560" w:type="dxa"/>
            <w:tcBorders>
              <w:top w:val="single" w:sz="4" w:space="0" w:color="auto"/>
              <w:left w:val="single" w:sz="4" w:space="0" w:color="auto"/>
              <w:bottom w:val="single" w:sz="4" w:space="0" w:color="auto"/>
              <w:right w:val="single" w:sz="4" w:space="0" w:color="auto"/>
            </w:tcBorders>
            <w:hideMark/>
          </w:tcPr>
          <w:p w14:paraId="446758EA" w14:textId="77777777" w:rsidR="002C5979" w:rsidRDefault="002C5979" w:rsidP="002C5979">
            <w:pPr>
              <w:jc w:val="both"/>
              <w:rPr>
                <w:b/>
                <w:lang w:val="kk-KZ"/>
              </w:rPr>
            </w:pPr>
            <w:r>
              <w:rPr>
                <w:lang w:val="kk-KZ"/>
              </w:rPr>
              <w:t>«Жақсы»</w:t>
            </w:r>
          </w:p>
        </w:tc>
        <w:tc>
          <w:tcPr>
            <w:tcW w:w="1701" w:type="dxa"/>
            <w:tcBorders>
              <w:top w:val="single" w:sz="4" w:space="0" w:color="auto"/>
              <w:left w:val="single" w:sz="4" w:space="0" w:color="auto"/>
              <w:bottom w:val="single" w:sz="4" w:space="0" w:color="auto"/>
              <w:right w:val="single" w:sz="4" w:space="0" w:color="auto"/>
            </w:tcBorders>
            <w:hideMark/>
          </w:tcPr>
          <w:p w14:paraId="4BCADC07" w14:textId="7EC2B55F" w:rsidR="002C5979" w:rsidRPr="002C5979" w:rsidRDefault="00963778" w:rsidP="002C5979">
            <w:pPr>
              <w:jc w:val="both"/>
              <w:rPr>
                <w:lang w:val="kk-KZ"/>
              </w:rPr>
            </w:pPr>
            <w:r>
              <w:rPr>
                <w:lang w:val="kk-KZ"/>
              </w:rPr>
              <w:t>«</w:t>
            </w:r>
            <w:r>
              <w:t>Қанағаттанарлық</w:t>
            </w:r>
            <w:bookmarkStart w:id="0" w:name="_GoBack"/>
            <w:bookmarkEnd w:id="0"/>
            <w:r w:rsidR="002C5979" w:rsidRPr="002C5979">
              <w:rPr>
                <w:lang w:val="kk-KZ"/>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4067DC46" w14:textId="77777777" w:rsidR="002C5979" w:rsidRPr="002C5979" w:rsidRDefault="002C5979" w:rsidP="002C5979">
            <w:pPr>
              <w:jc w:val="both"/>
              <w:rPr>
                <w:lang w:val="kk-KZ"/>
              </w:rPr>
            </w:pPr>
            <w:r w:rsidRPr="002C5979">
              <w:rPr>
                <w:lang w:val="kk-KZ"/>
              </w:rPr>
              <w:t xml:space="preserve">« </w:t>
            </w:r>
            <w:r w:rsidRPr="002C5979">
              <w:t xml:space="preserve">Қанағаттанарлықсыз </w:t>
            </w:r>
            <w:r w:rsidRPr="002C5979">
              <w:rPr>
                <w:lang w:val="kk-KZ"/>
              </w:rPr>
              <w:t>»</w:t>
            </w:r>
          </w:p>
        </w:tc>
      </w:tr>
      <w:tr w:rsidR="002C5979" w14:paraId="63DA6D6F" w14:textId="77777777" w:rsidTr="0085527A">
        <w:tc>
          <w:tcPr>
            <w:tcW w:w="675" w:type="dxa"/>
            <w:vMerge/>
            <w:tcBorders>
              <w:top w:val="single" w:sz="4" w:space="0" w:color="auto"/>
              <w:left w:val="single" w:sz="4" w:space="0" w:color="auto"/>
              <w:bottom w:val="single" w:sz="4" w:space="0" w:color="auto"/>
              <w:right w:val="single" w:sz="4" w:space="0" w:color="auto"/>
            </w:tcBorders>
            <w:vAlign w:val="center"/>
            <w:hideMark/>
          </w:tcPr>
          <w:p w14:paraId="4B17AF63" w14:textId="77777777" w:rsidR="002C5979" w:rsidRPr="002C5979" w:rsidRDefault="002C5979" w:rsidP="002C5979">
            <w:pPr>
              <w:rPr>
                <w:rStyle w:val="ad"/>
                <w:sz w:val="22"/>
                <w:szCs w:val="22"/>
                <w:u w:val="single"/>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66B0425A" w14:textId="77777777" w:rsidR="002C5979" w:rsidRDefault="002C5979" w:rsidP="002C5979">
            <w:pPr>
              <w:rPr>
                <w:color w:val="000000"/>
                <w:lang w:val="kk-KZ"/>
              </w:rPr>
            </w:pPr>
          </w:p>
        </w:tc>
        <w:tc>
          <w:tcPr>
            <w:tcW w:w="1876" w:type="dxa"/>
            <w:tcBorders>
              <w:top w:val="single" w:sz="4" w:space="0" w:color="auto"/>
              <w:left w:val="single" w:sz="4" w:space="0" w:color="auto"/>
              <w:bottom w:val="single" w:sz="4" w:space="0" w:color="auto"/>
              <w:right w:val="single" w:sz="4" w:space="0" w:color="auto"/>
            </w:tcBorders>
            <w:hideMark/>
          </w:tcPr>
          <w:p w14:paraId="12EE6B49" w14:textId="4B34F3E8" w:rsidR="002C5979" w:rsidRDefault="002C5979" w:rsidP="002C5979">
            <w:pPr>
              <w:jc w:val="both"/>
              <w:rPr>
                <w:b/>
              </w:rPr>
            </w:pPr>
            <w:r>
              <w:rPr>
                <w:lang w:val="kk-KZ"/>
              </w:rPr>
              <w:t xml:space="preserve">30-25 </w:t>
            </w:r>
            <w:r w:rsidR="00963778">
              <w:t>ұпай</w:t>
            </w:r>
          </w:p>
        </w:tc>
        <w:tc>
          <w:tcPr>
            <w:tcW w:w="1560" w:type="dxa"/>
            <w:tcBorders>
              <w:top w:val="single" w:sz="4" w:space="0" w:color="auto"/>
              <w:left w:val="single" w:sz="4" w:space="0" w:color="auto"/>
              <w:bottom w:val="single" w:sz="4" w:space="0" w:color="auto"/>
              <w:right w:val="single" w:sz="4" w:space="0" w:color="auto"/>
            </w:tcBorders>
            <w:hideMark/>
          </w:tcPr>
          <w:p w14:paraId="5F969B45" w14:textId="777A8089" w:rsidR="002C5979" w:rsidRDefault="002C5979" w:rsidP="002C5979">
            <w:pPr>
              <w:jc w:val="both"/>
              <w:rPr>
                <w:b/>
                <w:lang w:val="kk-KZ"/>
              </w:rPr>
            </w:pPr>
            <w:r>
              <w:rPr>
                <w:lang w:val="kk-KZ"/>
              </w:rPr>
              <w:t xml:space="preserve">24-20 </w:t>
            </w:r>
            <w:r w:rsidR="00963778">
              <w:t>ұпай</w:t>
            </w:r>
          </w:p>
        </w:tc>
        <w:tc>
          <w:tcPr>
            <w:tcW w:w="1701" w:type="dxa"/>
            <w:tcBorders>
              <w:top w:val="single" w:sz="4" w:space="0" w:color="auto"/>
              <w:left w:val="single" w:sz="4" w:space="0" w:color="auto"/>
              <w:bottom w:val="single" w:sz="4" w:space="0" w:color="auto"/>
              <w:right w:val="single" w:sz="4" w:space="0" w:color="auto"/>
            </w:tcBorders>
            <w:hideMark/>
          </w:tcPr>
          <w:p w14:paraId="2FCF9869" w14:textId="77777777" w:rsidR="002C5979" w:rsidRDefault="002C5979" w:rsidP="002C5979">
            <w:pPr>
              <w:jc w:val="both"/>
              <w:rPr>
                <w:b/>
                <w:lang w:val="kk-KZ"/>
              </w:rPr>
            </w:pPr>
            <w:r>
              <w:rPr>
                <w:lang w:val="kk-KZ"/>
              </w:rPr>
              <w:t xml:space="preserve">19 </w:t>
            </w:r>
            <w:r>
              <w:t xml:space="preserve">- </w:t>
            </w:r>
            <w:r>
              <w:rPr>
                <w:lang w:val="kk-KZ"/>
              </w:rPr>
              <w:t xml:space="preserve">15 </w:t>
            </w:r>
            <w:r>
              <w:t>ұпай</w:t>
            </w:r>
          </w:p>
        </w:tc>
        <w:tc>
          <w:tcPr>
            <w:tcW w:w="1559" w:type="dxa"/>
            <w:tcBorders>
              <w:top w:val="single" w:sz="4" w:space="0" w:color="auto"/>
              <w:left w:val="single" w:sz="4" w:space="0" w:color="auto"/>
              <w:bottom w:val="single" w:sz="4" w:space="0" w:color="auto"/>
              <w:right w:val="single" w:sz="4" w:space="0" w:color="auto"/>
            </w:tcBorders>
            <w:hideMark/>
          </w:tcPr>
          <w:p w14:paraId="4A16AEAA" w14:textId="77777777" w:rsidR="002C5979" w:rsidRDefault="002C5979" w:rsidP="002C5979">
            <w:pPr>
              <w:jc w:val="both"/>
              <w:rPr>
                <w:b/>
                <w:lang w:val="kk-KZ"/>
              </w:rPr>
            </w:pPr>
            <w:r>
              <w:rPr>
                <w:lang w:val="kk-KZ"/>
              </w:rPr>
              <w:t xml:space="preserve">14 </w:t>
            </w:r>
            <w:r>
              <w:t xml:space="preserve">- </w:t>
            </w:r>
            <w:r>
              <w:rPr>
                <w:lang w:val="kk-KZ"/>
              </w:rPr>
              <w:t xml:space="preserve">10 </w:t>
            </w:r>
            <w:r>
              <w:t>ұпай</w:t>
            </w:r>
          </w:p>
        </w:tc>
        <w:tc>
          <w:tcPr>
            <w:tcW w:w="1559" w:type="dxa"/>
            <w:tcBorders>
              <w:top w:val="single" w:sz="4" w:space="0" w:color="auto"/>
              <w:left w:val="single" w:sz="4" w:space="0" w:color="auto"/>
              <w:bottom w:val="single" w:sz="4" w:space="0" w:color="auto"/>
              <w:right w:val="single" w:sz="4" w:space="0" w:color="auto"/>
            </w:tcBorders>
            <w:hideMark/>
          </w:tcPr>
          <w:p w14:paraId="63378446" w14:textId="77777777" w:rsidR="002C5979" w:rsidRDefault="002C5979" w:rsidP="002C5979">
            <w:pPr>
              <w:jc w:val="both"/>
              <w:rPr>
                <w:b/>
                <w:lang w:val="kk-KZ"/>
              </w:rPr>
            </w:pPr>
            <w:r>
              <w:rPr>
                <w:lang w:val="kk-KZ"/>
              </w:rPr>
              <w:t xml:space="preserve">9 </w:t>
            </w:r>
            <w:r>
              <w:t xml:space="preserve">- </w:t>
            </w:r>
            <w:r>
              <w:rPr>
                <w:lang w:val="kk-KZ"/>
              </w:rPr>
              <w:t xml:space="preserve">0 </w:t>
            </w:r>
            <w:r>
              <w:t>ұпай</w:t>
            </w:r>
          </w:p>
        </w:tc>
      </w:tr>
      <w:tr w:rsidR="00235C08" w14:paraId="303B262A" w14:textId="77777777" w:rsidTr="0085527A">
        <w:tc>
          <w:tcPr>
            <w:tcW w:w="675" w:type="dxa"/>
            <w:tcBorders>
              <w:top w:val="single" w:sz="4" w:space="0" w:color="auto"/>
              <w:left w:val="single" w:sz="4" w:space="0" w:color="auto"/>
              <w:bottom w:val="single" w:sz="4" w:space="0" w:color="auto"/>
              <w:right w:val="single" w:sz="4" w:space="0" w:color="auto"/>
            </w:tcBorders>
            <w:hideMark/>
          </w:tcPr>
          <w:p w14:paraId="4DA52CC4" w14:textId="77777777" w:rsidR="00824542" w:rsidRPr="00824542" w:rsidRDefault="00235C08" w:rsidP="00824542">
            <w:pPr>
              <w:spacing w:line="240" w:lineRule="atLeast"/>
              <w:jc w:val="both"/>
              <w:rPr>
                <w:rStyle w:val="ad"/>
                <w:rFonts w:eastAsiaTheme="majorEastAsia"/>
                <w:bCs/>
                <w:i w:val="0"/>
                <w:sz w:val="20"/>
                <w:szCs w:val="20"/>
              </w:rPr>
            </w:pPr>
            <w:r w:rsidRPr="002C5979">
              <w:rPr>
                <w:lang w:val="kk-KZ"/>
              </w:rPr>
              <w:t xml:space="preserve">3-сұрақ </w:t>
            </w:r>
            <w:r w:rsidR="00824542">
              <w:rPr>
                <w:rStyle w:val="ad"/>
                <w:rFonts w:eastAsiaTheme="majorEastAsia"/>
                <w:i w:val="0"/>
                <w:sz w:val="20"/>
                <w:szCs w:val="20"/>
                <w:lang w:val="en-US"/>
              </w:rPr>
              <w:t xml:space="preserve">( </w:t>
            </w:r>
            <w:r w:rsidR="00824542">
              <w:rPr>
                <w:rStyle w:val="ad"/>
                <w:rFonts w:eastAsiaTheme="majorEastAsia"/>
                <w:i w:val="0"/>
                <w:sz w:val="20"/>
                <w:szCs w:val="20"/>
              </w:rPr>
              <w:t xml:space="preserve">40 </w:t>
            </w:r>
            <w:r w:rsidR="00824542">
              <w:rPr>
                <w:rStyle w:val="ad"/>
                <w:rFonts w:eastAsiaTheme="majorEastAsia"/>
                <w:i w:val="0"/>
                <w:sz w:val="20"/>
                <w:szCs w:val="20"/>
                <w:lang w:val="en-US"/>
              </w:rPr>
              <w:t xml:space="preserve">ұпай </w:t>
            </w:r>
            <w:r w:rsidR="00824542">
              <w:rPr>
                <w:rStyle w:val="ad"/>
                <w:rFonts w:eastAsiaTheme="majorEastAsia"/>
                <w:i w:val="0"/>
                <w:sz w:val="20"/>
                <w:szCs w:val="20"/>
              </w:rPr>
              <w:t>)</w:t>
            </w:r>
          </w:p>
          <w:p w14:paraId="54B33531" w14:textId="77777777" w:rsidR="00235C08" w:rsidRPr="002C5979" w:rsidRDefault="00235C08" w:rsidP="00235C08">
            <w:pPr>
              <w:spacing w:line="240" w:lineRule="atLeast"/>
              <w:jc w:val="both"/>
              <w:rPr>
                <w:b/>
                <w:lang w:val="kk-KZ"/>
              </w:rPr>
            </w:pPr>
            <w:r w:rsidRPr="002C5979">
              <w:rPr>
                <w:lang w:val="kk-KZ"/>
              </w:rPr>
              <w:t xml:space="preserve"> </w:t>
            </w:r>
          </w:p>
        </w:tc>
        <w:tc>
          <w:tcPr>
            <w:tcW w:w="1526" w:type="dxa"/>
            <w:tcBorders>
              <w:top w:val="single" w:sz="4" w:space="0" w:color="auto"/>
              <w:left w:val="single" w:sz="4" w:space="0" w:color="auto"/>
              <w:bottom w:val="single" w:sz="4" w:space="0" w:color="auto"/>
              <w:right w:val="single" w:sz="4" w:space="0" w:color="auto"/>
            </w:tcBorders>
          </w:tcPr>
          <w:p w14:paraId="7A0C7868" w14:textId="77777777" w:rsidR="00235C08" w:rsidRPr="00235C08" w:rsidRDefault="00235C08" w:rsidP="00235C08">
            <w:pPr>
              <w:rPr>
                <w:sz w:val="20"/>
                <w:szCs w:val="20"/>
              </w:rPr>
            </w:pPr>
            <w:r w:rsidRPr="00235C08">
              <w:rPr>
                <w:sz w:val="20"/>
                <w:szCs w:val="20"/>
              </w:rPr>
              <w:t>3. Қолдану мүмкіндігін бағалау және талдау</w:t>
            </w:r>
          </w:p>
          <w:p w14:paraId="4B74254B" w14:textId="77777777" w:rsidR="00235C08" w:rsidRPr="00235C08" w:rsidRDefault="00235C08" w:rsidP="00235C08">
            <w:pPr>
              <w:rPr>
                <w:sz w:val="20"/>
                <w:szCs w:val="20"/>
              </w:rPr>
            </w:pPr>
            <w:r w:rsidRPr="00235C08">
              <w:rPr>
                <w:sz w:val="20"/>
                <w:szCs w:val="20"/>
              </w:rPr>
              <w:t>үшін таңдалған әдіс</w:t>
            </w:r>
          </w:p>
          <w:p w14:paraId="41C77D4C" w14:textId="77777777" w:rsidR="00235C08" w:rsidRPr="00235C08" w:rsidRDefault="00235C08" w:rsidP="00235C08">
            <w:pPr>
              <w:rPr>
                <w:sz w:val="20"/>
                <w:szCs w:val="20"/>
              </w:rPr>
            </w:pPr>
            <w:r w:rsidRPr="00235C08">
              <w:rPr>
                <w:sz w:val="20"/>
                <w:szCs w:val="20"/>
              </w:rPr>
              <w:t>ұсынылған</w:t>
            </w:r>
          </w:p>
          <w:p w14:paraId="1D1E984A" w14:textId="77777777" w:rsidR="00235C08" w:rsidRPr="00235C08" w:rsidRDefault="00235C08" w:rsidP="00235C08">
            <w:pPr>
              <w:rPr>
                <w:sz w:val="20"/>
                <w:szCs w:val="20"/>
              </w:rPr>
            </w:pPr>
            <w:r w:rsidRPr="00235C08">
              <w:rPr>
                <w:sz w:val="20"/>
                <w:szCs w:val="20"/>
              </w:rPr>
              <w:t>практикалық есеп, алынғанды негіздеу</w:t>
            </w:r>
          </w:p>
          <w:p w14:paraId="39C513E4" w14:textId="77777777" w:rsidR="00235C08" w:rsidRPr="00235C08" w:rsidRDefault="00235C08" w:rsidP="00235C08">
            <w:pPr>
              <w:rPr>
                <w:sz w:val="20"/>
                <w:szCs w:val="20"/>
              </w:rPr>
            </w:pPr>
            <w:r w:rsidRPr="00235C08">
              <w:rPr>
                <w:sz w:val="20"/>
                <w:szCs w:val="20"/>
              </w:rPr>
              <w:t>нәтиже</w:t>
            </w:r>
          </w:p>
        </w:tc>
        <w:tc>
          <w:tcPr>
            <w:tcW w:w="1876" w:type="dxa"/>
            <w:tcBorders>
              <w:top w:val="single" w:sz="4" w:space="0" w:color="auto"/>
              <w:left w:val="single" w:sz="4" w:space="0" w:color="auto"/>
              <w:bottom w:val="single" w:sz="4" w:space="0" w:color="auto"/>
              <w:right w:val="single" w:sz="4" w:space="0" w:color="auto"/>
            </w:tcBorders>
          </w:tcPr>
          <w:p w14:paraId="5898F6D5" w14:textId="77777777" w:rsidR="00235C08" w:rsidRPr="00235C08" w:rsidRDefault="00235C08" w:rsidP="00235C08">
            <w:pPr>
              <w:rPr>
                <w:sz w:val="20"/>
                <w:szCs w:val="20"/>
              </w:rPr>
            </w:pPr>
            <w:r w:rsidRPr="00235C08">
              <w:rPr>
                <w:sz w:val="20"/>
                <w:szCs w:val="20"/>
              </w:rPr>
              <w:t>Тұрақты,</w:t>
            </w:r>
          </w:p>
          <w:p w14:paraId="7F421D85" w14:textId="77777777" w:rsidR="00235C08" w:rsidRPr="00235C08" w:rsidRDefault="00235C08" w:rsidP="00235C08">
            <w:pPr>
              <w:rPr>
                <w:sz w:val="20"/>
                <w:szCs w:val="20"/>
              </w:rPr>
            </w:pPr>
            <w:r w:rsidRPr="00235C08">
              <w:rPr>
                <w:sz w:val="20"/>
                <w:szCs w:val="20"/>
              </w:rPr>
              <w:t>логикалық және дұрыс</w:t>
            </w:r>
          </w:p>
          <w:p w14:paraId="267376D9" w14:textId="77777777" w:rsidR="00235C08" w:rsidRPr="00235C08" w:rsidRDefault="00235C08" w:rsidP="00235C08">
            <w:pPr>
              <w:rPr>
                <w:sz w:val="20"/>
                <w:szCs w:val="20"/>
              </w:rPr>
            </w:pPr>
            <w:r w:rsidRPr="00235C08">
              <w:rPr>
                <w:sz w:val="20"/>
                <w:szCs w:val="20"/>
              </w:rPr>
              <w:t>ғылыми негіздеу</w:t>
            </w:r>
          </w:p>
          <w:p w14:paraId="36A31C4E" w14:textId="77777777" w:rsidR="00235C08" w:rsidRPr="00235C08" w:rsidRDefault="00235C08" w:rsidP="00235C08">
            <w:pPr>
              <w:rPr>
                <w:sz w:val="20"/>
                <w:szCs w:val="20"/>
              </w:rPr>
            </w:pPr>
            <w:r w:rsidRPr="00235C08">
              <w:rPr>
                <w:sz w:val="20"/>
                <w:szCs w:val="20"/>
              </w:rPr>
              <w:t xml:space="preserve">ережелері </w:t>
            </w:r>
            <w:r w:rsidRPr="00235C08">
              <w:rPr>
                <w:sz w:val="20"/>
                <w:szCs w:val="20"/>
              </w:rPr>
              <w:tab/>
              <w:t>және</w:t>
            </w:r>
          </w:p>
          <w:p w14:paraId="2A819C07" w14:textId="77777777" w:rsidR="00235C08" w:rsidRPr="00235C08" w:rsidRDefault="00235C08" w:rsidP="00235C08">
            <w:pPr>
              <w:rPr>
                <w:sz w:val="20"/>
                <w:szCs w:val="20"/>
              </w:rPr>
            </w:pPr>
            <w:r w:rsidRPr="00235C08">
              <w:rPr>
                <w:sz w:val="20"/>
                <w:szCs w:val="20"/>
              </w:rPr>
              <w:t xml:space="preserve">қолданбалы әдістеме мен технология, сауаттылық, әдеби тіл нормаларының сақталуы, </w:t>
            </w:r>
            <w:r w:rsidRPr="00235C08">
              <w:rPr>
                <w:sz w:val="20"/>
                <w:szCs w:val="20"/>
              </w:rPr>
              <w:tab/>
            </w:r>
            <w:r>
              <w:rPr>
                <w:sz w:val="20"/>
                <w:szCs w:val="20"/>
              </w:rPr>
              <w:t xml:space="preserve">материалды баяндаудағы жалпы дұрыс қорытынды жасауға, графикалық мәліметтерді пайдалана отырып, негіздеу нәтижелерін визуализациялауға әсер етпейтін </w:t>
            </w:r>
            <w:r w:rsidRPr="00235C08">
              <w:rPr>
                <w:sz w:val="20"/>
                <w:szCs w:val="20"/>
              </w:rPr>
              <w:t>1-2 дәлсіздікке жол беріледі.</w:t>
            </w:r>
          </w:p>
        </w:tc>
        <w:tc>
          <w:tcPr>
            <w:tcW w:w="1560" w:type="dxa"/>
            <w:tcBorders>
              <w:top w:val="single" w:sz="4" w:space="0" w:color="auto"/>
              <w:left w:val="single" w:sz="4" w:space="0" w:color="auto"/>
              <w:bottom w:val="single" w:sz="4" w:space="0" w:color="auto"/>
              <w:right w:val="single" w:sz="4" w:space="0" w:color="auto"/>
            </w:tcBorders>
          </w:tcPr>
          <w:p w14:paraId="494B7B27" w14:textId="77777777" w:rsidR="00235C08" w:rsidRPr="00235C08" w:rsidRDefault="00235C08" w:rsidP="00235C08">
            <w:pPr>
              <w:rPr>
                <w:sz w:val="20"/>
                <w:szCs w:val="20"/>
              </w:rPr>
            </w:pPr>
            <w:r>
              <w:rPr>
                <w:sz w:val="20"/>
                <w:szCs w:val="20"/>
              </w:rPr>
              <w:t xml:space="preserve">Тапсырманы орындаудың жақсы жалпы деңгейіне әсер етпейтін тұжырымдамалық материалды </w:t>
            </w:r>
            <w:r w:rsidRPr="00235C08">
              <w:rPr>
                <w:sz w:val="20"/>
                <w:szCs w:val="20"/>
              </w:rPr>
              <w:t xml:space="preserve">пайдаланудағы 3-4 дәлсіздікке </w:t>
            </w:r>
            <w:r>
              <w:rPr>
                <w:sz w:val="20"/>
                <w:szCs w:val="20"/>
              </w:rPr>
              <w:t>, жалпылаулар мен қорытындылардағы болмашы қателерге жол беріледі.</w:t>
            </w:r>
          </w:p>
        </w:tc>
        <w:tc>
          <w:tcPr>
            <w:tcW w:w="1701" w:type="dxa"/>
            <w:tcBorders>
              <w:top w:val="single" w:sz="4" w:space="0" w:color="auto"/>
              <w:left w:val="single" w:sz="4" w:space="0" w:color="auto"/>
              <w:bottom w:val="single" w:sz="4" w:space="0" w:color="auto"/>
              <w:right w:val="single" w:sz="4" w:space="0" w:color="auto"/>
            </w:tcBorders>
          </w:tcPr>
          <w:p w14:paraId="6FC0735D" w14:textId="77777777" w:rsidR="00235C08" w:rsidRPr="00235C08" w:rsidRDefault="00235C08" w:rsidP="00235C08">
            <w:pPr>
              <w:rPr>
                <w:sz w:val="20"/>
                <w:szCs w:val="20"/>
              </w:rPr>
            </w:pPr>
            <w:r w:rsidRPr="00235C08">
              <w:rPr>
                <w:sz w:val="20"/>
                <w:szCs w:val="20"/>
              </w:rPr>
              <w:t>Қолдану мүмкіндігі туралы қорытындылар</w:t>
            </w:r>
          </w:p>
          <w:p w14:paraId="45169BB7" w14:textId="77777777" w:rsidR="00235C08" w:rsidRPr="00235C08" w:rsidRDefault="00235C08" w:rsidP="00235C08">
            <w:pPr>
              <w:rPr>
                <w:sz w:val="20"/>
                <w:szCs w:val="20"/>
              </w:rPr>
            </w:pPr>
            <w:r w:rsidRPr="00235C08">
              <w:rPr>
                <w:sz w:val="20"/>
                <w:szCs w:val="20"/>
              </w:rPr>
              <w:t>сенімді ғылыми</w:t>
            </w:r>
          </w:p>
          <w:p w14:paraId="0F6088BC" w14:textId="77777777" w:rsidR="00235C08" w:rsidRPr="00235C08" w:rsidRDefault="00235C08" w:rsidP="00235C08">
            <w:pPr>
              <w:rPr>
                <w:sz w:val="20"/>
                <w:szCs w:val="20"/>
              </w:rPr>
            </w:pPr>
            <w:r w:rsidRPr="00235C08">
              <w:rPr>
                <w:sz w:val="20"/>
                <w:szCs w:val="20"/>
              </w:rPr>
              <w:t>ережелер анық емес және</w:t>
            </w:r>
          </w:p>
          <w:p w14:paraId="056A5231" w14:textId="77777777" w:rsidR="00235C08" w:rsidRPr="00235C08" w:rsidRDefault="00235C08" w:rsidP="00235C08">
            <w:pPr>
              <w:rPr>
                <w:sz w:val="20"/>
                <w:szCs w:val="20"/>
              </w:rPr>
            </w:pPr>
            <w:r w:rsidRPr="00235C08">
              <w:rPr>
                <w:sz w:val="20"/>
                <w:szCs w:val="20"/>
              </w:rPr>
              <w:t>сенімсіз, бар</w:t>
            </w:r>
          </w:p>
          <w:p w14:paraId="5ADFD6A0" w14:textId="77777777" w:rsidR="00235C08" w:rsidRPr="00235C08" w:rsidRDefault="00235C08" w:rsidP="00235C08">
            <w:pPr>
              <w:rPr>
                <w:sz w:val="20"/>
                <w:szCs w:val="20"/>
              </w:rPr>
            </w:pPr>
            <w:r w:rsidRPr="00235C08">
              <w:rPr>
                <w:sz w:val="20"/>
                <w:szCs w:val="20"/>
              </w:rPr>
              <w:t>стилистикалық және грамматикалық қателер;</w:t>
            </w:r>
          </w:p>
        </w:tc>
        <w:tc>
          <w:tcPr>
            <w:tcW w:w="1559" w:type="dxa"/>
            <w:tcBorders>
              <w:top w:val="single" w:sz="4" w:space="0" w:color="auto"/>
              <w:left w:val="single" w:sz="4" w:space="0" w:color="auto"/>
              <w:bottom w:val="single" w:sz="4" w:space="0" w:color="auto"/>
              <w:right w:val="single" w:sz="4" w:space="0" w:color="auto"/>
            </w:tcBorders>
          </w:tcPr>
          <w:p w14:paraId="58399423" w14:textId="77777777" w:rsidR="00235C08" w:rsidRPr="00235C08" w:rsidRDefault="00235C08" w:rsidP="00235C08">
            <w:pPr>
              <w:rPr>
                <w:sz w:val="20"/>
                <w:szCs w:val="20"/>
              </w:rPr>
            </w:pPr>
            <w:r w:rsidRPr="00235C08">
              <w:rPr>
                <w:sz w:val="20"/>
                <w:szCs w:val="20"/>
              </w:rPr>
              <w:t>Тапсырма орындалды</w:t>
            </w:r>
          </w:p>
          <w:p w14:paraId="33F4DEA7" w14:textId="77777777" w:rsidR="00235C08" w:rsidRPr="00235C08" w:rsidRDefault="00235C08" w:rsidP="00235C08">
            <w:pPr>
              <w:rPr>
                <w:sz w:val="20"/>
                <w:szCs w:val="20"/>
              </w:rPr>
            </w:pPr>
            <w:r w:rsidRPr="00235C08">
              <w:rPr>
                <w:sz w:val="20"/>
                <w:szCs w:val="20"/>
              </w:rPr>
              <w:t>өрескел қателер</w:t>
            </w:r>
          </w:p>
          <w:p w14:paraId="540E81A3" w14:textId="77777777" w:rsidR="00235C08" w:rsidRPr="00235C08" w:rsidRDefault="00235C08" w:rsidP="00235C08">
            <w:pPr>
              <w:rPr>
                <w:sz w:val="20"/>
                <w:szCs w:val="20"/>
              </w:rPr>
            </w:pPr>
            <w:r w:rsidRPr="00235C08">
              <w:rPr>
                <w:sz w:val="20"/>
                <w:szCs w:val="20"/>
              </w:rPr>
              <w:t>сұрақтарға жауаптар</w:t>
            </w:r>
          </w:p>
          <w:p w14:paraId="4B90234E" w14:textId="77777777" w:rsidR="00235C08" w:rsidRPr="00235C08" w:rsidRDefault="00235C08" w:rsidP="00235C08">
            <w:pPr>
              <w:rPr>
                <w:sz w:val="20"/>
                <w:szCs w:val="20"/>
              </w:rPr>
            </w:pPr>
            <w:r w:rsidRPr="00235C08">
              <w:rPr>
                <w:sz w:val="20"/>
                <w:szCs w:val="20"/>
              </w:rPr>
              <w:t>толық емес, тұжырымдамалық</w:t>
            </w:r>
          </w:p>
          <w:p w14:paraId="73A7400C" w14:textId="77777777" w:rsidR="00235C08" w:rsidRPr="00235C08" w:rsidRDefault="00235C08" w:rsidP="00235C08">
            <w:pPr>
              <w:rPr>
                <w:sz w:val="20"/>
                <w:szCs w:val="20"/>
              </w:rPr>
            </w:pPr>
            <w:r w:rsidRPr="00235C08">
              <w:rPr>
                <w:sz w:val="20"/>
                <w:szCs w:val="20"/>
              </w:rPr>
              <w:t>материалдар мен дәлелдер нашар пайдаланылады.</w:t>
            </w:r>
          </w:p>
        </w:tc>
        <w:tc>
          <w:tcPr>
            <w:tcW w:w="1559" w:type="dxa"/>
            <w:tcBorders>
              <w:top w:val="single" w:sz="4" w:space="0" w:color="auto"/>
              <w:left w:val="single" w:sz="4" w:space="0" w:color="auto"/>
              <w:bottom w:val="single" w:sz="4" w:space="0" w:color="auto"/>
              <w:right w:val="single" w:sz="4" w:space="0" w:color="auto"/>
            </w:tcBorders>
          </w:tcPr>
          <w:p w14:paraId="72510EF5" w14:textId="77777777" w:rsidR="00235C08" w:rsidRPr="00235C08" w:rsidRDefault="00235C08" w:rsidP="00235C08">
            <w:pPr>
              <w:rPr>
                <w:sz w:val="20"/>
                <w:szCs w:val="20"/>
              </w:rPr>
            </w:pPr>
            <w:r w:rsidRPr="00235C08">
              <w:rPr>
                <w:sz w:val="20"/>
                <w:szCs w:val="20"/>
              </w:rPr>
              <w:t>Тапсырма жоқ</w:t>
            </w:r>
          </w:p>
          <w:p w14:paraId="2AB7BDEC" w14:textId="77777777" w:rsidR="00235C08" w:rsidRPr="00235C08" w:rsidRDefault="00235C08" w:rsidP="00235C08">
            <w:pPr>
              <w:rPr>
                <w:sz w:val="20"/>
                <w:szCs w:val="20"/>
              </w:rPr>
            </w:pPr>
            <w:r w:rsidRPr="00235C08">
              <w:rPr>
                <w:sz w:val="20"/>
                <w:szCs w:val="20"/>
              </w:rPr>
              <w:t>аяқталды,</w:t>
            </w:r>
          </w:p>
          <w:p w14:paraId="65FDD662" w14:textId="77777777" w:rsidR="00235C08" w:rsidRPr="00235C08" w:rsidRDefault="00235C08" w:rsidP="00235C08">
            <w:pPr>
              <w:rPr>
                <w:sz w:val="20"/>
                <w:szCs w:val="20"/>
              </w:rPr>
            </w:pPr>
            <w:r w:rsidRPr="00235C08">
              <w:rPr>
                <w:sz w:val="20"/>
                <w:szCs w:val="20"/>
              </w:rPr>
              <w:t>жауаптар жоқ</w:t>
            </w:r>
          </w:p>
          <w:p w14:paraId="56164AA9" w14:textId="77777777" w:rsidR="00235C08" w:rsidRPr="00235C08" w:rsidRDefault="00235C08" w:rsidP="00235C08">
            <w:pPr>
              <w:rPr>
                <w:sz w:val="20"/>
                <w:szCs w:val="20"/>
              </w:rPr>
            </w:pPr>
            <w:r w:rsidRPr="00235C08">
              <w:rPr>
                <w:sz w:val="20"/>
                <w:szCs w:val="20"/>
              </w:rPr>
              <w:t xml:space="preserve">қойылған сұрақтарға жауап беру үшін материалдар мен талдау құралдары пайдаланылмады </w:t>
            </w:r>
            <w:r>
              <w:rPr>
                <w:sz w:val="20"/>
                <w:szCs w:val="20"/>
              </w:rPr>
              <w:t>. Қорытынды бақылау жүргізу ережесін бұзу.</w:t>
            </w:r>
          </w:p>
        </w:tc>
      </w:tr>
    </w:tbl>
    <w:p w14:paraId="6833DAE5" w14:textId="77777777" w:rsidR="0085527A" w:rsidRDefault="0085527A" w:rsidP="00843606">
      <w:pPr>
        <w:tabs>
          <w:tab w:val="left" w:pos="3043"/>
        </w:tabs>
        <w:ind w:right="622"/>
        <w:jc w:val="center"/>
        <w:rPr>
          <w:sz w:val="24"/>
        </w:rPr>
      </w:pPr>
    </w:p>
    <w:p w14:paraId="1BEA27C0" w14:textId="1F6606D7" w:rsidR="00963778" w:rsidRPr="00963778" w:rsidRDefault="00963778" w:rsidP="00963778">
      <w:pPr>
        <w:pStyle w:val="a3"/>
        <w:spacing w:line="319" w:lineRule="exact"/>
        <w:ind w:left="100"/>
        <w:rPr>
          <w:rFonts w:eastAsia="KPSPR+TimesNewRomanPSMT"/>
          <w:color w:val="000000"/>
          <w:spacing w:val="2"/>
          <w:w w:val="103"/>
          <w:sz w:val="24"/>
          <w:szCs w:val="24"/>
        </w:rPr>
      </w:pPr>
      <w:r w:rsidRPr="00963778">
        <w:rPr>
          <w:rFonts w:eastAsia="KPSPR+TimesNewRomanPSMT"/>
          <w:color w:val="000000"/>
          <w:spacing w:val="2"/>
          <w:w w:val="103"/>
          <w:sz w:val="24"/>
          <w:szCs w:val="24"/>
        </w:rPr>
        <w:t xml:space="preserve">Емтихан </w:t>
      </w:r>
      <w:proofErr w:type="spellStart"/>
      <w:r>
        <w:rPr>
          <w:rFonts w:eastAsia="KPSPR+TimesNewRomanPSMT"/>
          <w:color w:val="000000"/>
          <w:spacing w:val="2"/>
          <w:w w:val="103"/>
          <w:sz w:val="24"/>
          <w:szCs w:val="24"/>
          <w:lang w:val="ru-RU"/>
        </w:rPr>
        <w:t>билеттер</w:t>
      </w:r>
      <w:proofErr w:type="spellEnd"/>
      <w:r w:rsidRPr="00963778">
        <w:rPr>
          <w:rFonts w:eastAsia="KPSPR+TimesNewRomanPSMT"/>
          <w:color w:val="000000"/>
          <w:spacing w:val="2"/>
          <w:w w:val="103"/>
          <w:sz w:val="24"/>
          <w:szCs w:val="24"/>
        </w:rPr>
        <w:t xml:space="preserve"> 3 сұрақтан тұрады. Дұрыс орындалған тапсырмалар үшін максимум 100 ұпай, оның ішінде бірінші сұраққа 30 ұпай, екінші сұраққа 30 ұпай, үшінші сұраққа 40 ұпай.</w:t>
      </w:r>
    </w:p>
    <w:p w14:paraId="0103B3D1" w14:textId="77777777" w:rsidR="00963778" w:rsidRPr="00963778" w:rsidRDefault="00963778" w:rsidP="00963778">
      <w:pPr>
        <w:pStyle w:val="a3"/>
        <w:spacing w:line="319" w:lineRule="exact"/>
        <w:ind w:left="100"/>
        <w:rPr>
          <w:rFonts w:eastAsia="KPSPR+TimesNewRomanPSMT"/>
          <w:color w:val="000000"/>
          <w:spacing w:val="2"/>
          <w:w w:val="103"/>
          <w:sz w:val="24"/>
          <w:szCs w:val="24"/>
        </w:rPr>
      </w:pPr>
      <w:r w:rsidRPr="00963778">
        <w:rPr>
          <w:rFonts w:eastAsia="KPSPR+TimesNewRomanPSMT"/>
          <w:color w:val="000000"/>
          <w:spacing w:val="2"/>
          <w:w w:val="103"/>
          <w:sz w:val="24"/>
          <w:szCs w:val="24"/>
        </w:rPr>
        <w:t>Қорытынды бағаны есептеу формуласы:</w:t>
      </w:r>
    </w:p>
    <w:p w14:paraId="043D18ED" w14:textId="31174E57" w:rsidR="00E95872" w:rsidRPr="00963778" w:rsidRDefault="00963778" w:rsidP="00963778">
      <w:pPr>
        <w:pStyle w:val="a3"/>
        <w:spacing w:line="319" w:lineRule="exact"/>
        <w:ind w:left="100"/>
        <w:rPr>
          <w:rFonts w:eastAsia="KPSPR+TimesNewRomanPSMT"/>
          <w:color w:val="000000"/>
          <w:spacing w:val="2"/>
          <w:w w:val="103"/>
          <w:sz w:val="24"/>
          <w:szCs w:val="24"/>
        </w:rPr>
      </w:pPr>
      <w:r w:rsidRPr="00963778">
        <w:rPr>
          <w:rFonts w:eastAsia="KPSPR+TimesNewRomanPSMT"/>
          <w:color w:val="000000"/>
          <w:spacing w:val="2"/>
          <w:w w:val="103"/>
          <w:sz w:val="24"/>
          <w:szCs w:val="24"/>
        </w:rPr>
        <w:t>Қорытынды балл = ұпай (1 сұрақ (теориялық сұрақ)) + ұпай (2 сұрақ (теориялық сұрақ)) + ұпай (3 сұрақ (практикалық сұрақ))</w:t>
      </w:r>
      <w:r w:rsidRPr="00963778">
        <w:rPr>
          <w:rFonts w:eastAsia="KPSPR+TimesNewRomanPSMT"/>
          <w:color w:val="000000"/>
          <w:spacing w:val="2"/>
          <w:w w:val="103"/>
          <w:sz w:val="24"/>
          <w:szCs w:val="24"/>
        </w:rPr>
        <w:t>.</w:t>
      </w:r>
    </w:p>
    <w:p w14:paraId="6408C2F6" w14:textId="77777777" w:rsidR="00963778" w:rsidRPr="00963778" w:rsidRDefault="00963778" w:rsidP="00963778">
      <w:pPr>
        <w:pStyle w:val="a3"/>
        <w:spacing w:line="319" w:lineRule="exact"/>
        <w:ind w:left="100"/>
        <w:rPr>
          <w:sz w:val="24"/>
          <w:szCs w:val="24"/>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19"/>
        <w:gridCol w:w="2192"/>
        <w:gridCol w:w="1915"/>
        <w:gridCol w:w="4692"/>
      </w:tblGrid>
      <w:tr w:rsidR="00E95872" w14:paraId="23C623C9" w14:textId="77777777" w:rsidTr="00E95872">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1F45F" w14:textId="77777777" w:rsidR="00E95872" w:rsidRDefault="00E95872" w:rsidP="00E95872">
            <w:pPr>
              <w:jc w:val="center"/>
              <w:rPr>
                <w:sz w:val="24"/>
                <w:szCs w:val="24"/>
                <w:lang w:val="kk-KZ"/>
              </w:rPr>
            </w:pPr>
            <w:r>
              <w:rPr>
                <w:sz w:val="24"/>
                <w:szCs w:val="24"/>
                <w:lang w:val="kk-KZ"/>
              </w:rPr>
              <w:t>Әріптік бағалау жүйесі</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8A3CB" w14:textId="77777777" w:rsidR="00E95872" w:rsidRPr="00E95872" w:rsidRDefault="00E95872" w:rsidP="00E95872">
            <w:pPr>
              <w:jc w:val="both"/>
              <w:rPr>
                <w:bCs/>
                <w:sz w:val="24"/>
                <w:szCs w:val="24"/>
              </w:rPr>
            </w:pPr>
            <w:r w:rsidRPr="00E95872">
              <w:rPr>
                <w:bCs/>
                <w:sz w:val="24"/>
                <w:szCs w:val="24"/>
              </w:rPr>
              <w:t>Сандық</w:t>
            </w:r>
          </w:p>
          <w:p w14:paraId="46F0A74B" w14:textId="77777777" w:rsidR="00E95872" w:rsidRPr="00E95872" w:rsidRDefault="00E95872" w:rsidP="00E95872">
            <w:pPr>
              <w:rPr>
                <w:bCs/>
                <w:sz w:val="24"/>
                <w:szCs w:val="24"/>
              </w:rPr>
            </w:pPr>
            <w:r w:rsidRPr="00E95872">
              <w:rPr>
                <w:bCs/>
                <w:sz w:val="24"/>
                <w:szCs w:val="24"/>
              </w:rPr>
              <w:t>эквивалент</w:t>
            </w:r>
          </w:p>
          <w:p w14:paraId="194ECE87" w14:textId="77777777" w:rsidR="00E95872" w:rsidRPr="00E95872" w:rsidRDefault="00E95872" w:rsidP="00E95872">
            <w:pPr>
              <w:rPr>
                <w:bCs/>
                <w:sz w:val="24"/>
                <w:szCs w:val="24"/>
              </w:rPr>
            </w:pPr>
            <w:r w:rsidRPr="00E95872">
              <w:rPr>
                <w:bCs/>
                <w:sz w:val="24"/>
                <w:szCs w:val="24"/>
              </w:rPr>
              <w:t>ұпай</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5C231" w14:textId="77777777" w:rsidR="00E95872" w:rsidRPr="00E95872" w:rsidRDefault="00E95872" w:rsidP="00E95872">
            <w:pPr>
              <w:rPr>
                <w:bCs/>
                <w:sz w:val="24"/>
                <w:szCs w:val="24"/>
              </w:rPr>
            </w:pPr>
            <w:r w:rsidRPr="00E95872">
              <w:rPr>
                <w:bCs/>
                <w:sz w:val="24"/>
                <w:szCs w:val="24"/>
              </w:rPr>
              <w:t>Ұпайлар,</w:t>
            </w:r>
          </w:p>
          <w:p w14:paraId="1807D800" w14:textId="77777777" w:rsidR="00E95872" w:rsidRPr="00E95872" w:rsidRDefault="00E95872" w:rsidP="00E95872">
            <w:pPr>
              <w:rPr>
                <w:sz w:val="24"/>
                <w:szCs w:val="24"/>
              </w:rPr>
            </w:pPr>
            <w:r w:rsidRPr="00E95872">
              <w:rPr>
                <w:bCs/>
                <w:sz w:val="24"/>
                <w:szCs w:val="24"/>
              </w:rPr>
              <w:t>% мазмұны</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F637C3" w14:textId="77777777" w:rsidR="00E95872" w:rsidRPr="00E95872" w:rsidRDefault="00E95872" w:rsidP="00E95872">
            <w:pPr>
              <w:rPr>
                <w:sz w:val="24"/>
                <w:szCs w:val="24"/>
              </w:rPr>
            </w:pPr>
            <w:r w:rsidRPr="00E95872">
              <w:rPr>
                <w:bCs/>
                <w:sz w:val="24"/>
                <w:szCs w:val="24"/>
              </w:rPr>
              <w:t>Дәстүрлі бағалау</w:t>
            </w:r>
          </w:p>
        </w:tc>
      </w:tr>
      <w:tr w:rsidR="00E95872" w14:paraId="631F2F3A" w14:textId="77777777" w:rsidTr="00E95872">
        <w:trPr>
          <w:cantSplit/>
          <w:trHeight w:val="18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797E3" w14:textId="77777777" w:rsidR="00E95872" w:rsidRDefault="00E95872">
            <w:pPr>
              <w:jc w:val="center"/>
              <w:rPr>
                <w:sz w:val="24"/>
                <w:szCs w:val="24"/>
                <w:lang w:val="kk-KZ"/>
              </w:rPr>
            </w:pPr>
            <w:r>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6A85FA" w14:textId="77777777" w:rsidR="00E95872" w:rsidRDefault="00E95872">
            <w:pPr>
              <w:jc w:val="center"/>
              <w:rPr>
                <w:sz w:val="24"/>
                <w:szCs w:val="24"/>
                <w:lang w:val="kk-KZ"/>
              </w:rPr>
            </w:pPr>
            <w:r>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A2AF98" w14:textId="77777777" w:rsidR="00E95872" w:rsidRDefault="00E95872">
            <w:pPr>
              <w:jc w:val="center"/>
              <w:rPr>
                <w:sz w:val="24"/>
                <w:szCs w:val="24"/>
                <w:lang w:val="kk-KZ"/>
              </w:rPr>
            </w:pPr>
            <w:r>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374A04" w14:textId="77777777" w:rsidR="00E95872" w:rsidRDefault="00E95872">
            <w:pPr>
              <w:jc w:val="center"/>
              <w:rPr>
                <w:sz w:val="24"/>
                <w:szCs w:val="24"/>
                <w:lang w:val="kk-KZ"/>
              </w:rPr>
            </w:pPr>
            <w:r>
              <w:t>тамаша</w:t>
            </w:r>
            <w:r>
              <w:rPr>
                <w:rStyle w:val="s00"/>
                <w:sz w:val="24"/>
                <w:szCs w:val="24"/>
                <w:lang w:val="kk-KZ"/>
              </w:rPr>
              <w:t xml:space="preserve"> </w:t>
            </w:r>
          </w:p>
        </w:tc>
      </w:tr>
      <w:tr w:rsidR="00E95872" w14:paraId="7D0E3AF7" w14:textId="77777777" w:rsidTr="00E95872">
        <w:trPr>
          <w:cantSplit/>
          <w:trHeight w:val="112"/>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3B19E" w14:textId="77777777" w:rsidR="00E95872" w:rsidRDefault="00E95872">
            <w:pPr>
              <w:jc w:val="center"/>
              <w:rPr>
                <w:sz w:val="24"/>
                <w:szCs w:val="24"/>
                <w:lang w:val="kk-KZ"/>
              </w:rPr>
            </w:pPr>
            <w:r>
              <w:rPr>
                <w:rStyle w:val="s00"/>
                <w:sz w:val="24"/>
                <w:szCs w:val="24"/>
                <w:lang w:val="kk-KZ"/>
              </w:rPr>
              <w:t>A-</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A1C34F" w14:textId="77777777" w:rsidR="00E95872" w:rsidRDefault="00E95872">
            <w:pPr>
              <w:jc w:val="center"/>
              <w:rPr>
                <w:sz w:val="24"/>
                <w:szCs w:val="24"/>
                <w:lang w:val="kk-KZ"/>
              </w:rPr>
            </w:pPr>
            <w:r>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CE5710" w14:textId="77777777" w:rsidR="00E95872" w:rsidRDefault="00E95872">
            <w:pPr>
              <w:jc w:val="center"/>
              <w:rPr>
                <w:sz w:val="24"/>
                <w:szCs w:val="24"/>
                <w:lang w:val="kk-KZ"/>
              </w:rPr>
            </w:pPr>
            <w:r>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EEBE7A" w14:textId="77777777" w:rsidR="00E95872" w:rsidRDefault="00E95872">
            <w:pPr>
              <w:spacing w:line="256" w:lineRule="auto"/>
              <w:rPr>
                <w:sz w:val="24"/>
                <w:szCs w:val="24"/>
                <w:lang w:val="kk-KZ"/>
              </w:rPr>
            </w:pPr>
          </w:p>
        </w:tc>
      </w:tr>
      <w:tr w:rsidR="00E95872" w14:paraId="3D6328AE" w14:textId="77777777" w:rsidTr="00E95872">
        <w:trPr>
          <w:cantSplit/>
          <w:trHeight w:val="21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F8FE1C" w14:textId="77777777" w:rsidR="00E95872" w:rsidRDefault="00E95872">
            <w:pPr>
              <w:jc w:val="center"/>
              <w:rPr>
                <w:sz w:val="24"/>
                <w:szCs w:val="24"/>
                <w:lang w:val="kk-KZ"/>
              </w:rPr>
            </w:pPr>
            <w:r>
              <w:rPr>
                <w:rStyle w:val="s00"/>
                <w:sz w:val="24"/>
                <w:szCs w:val="24"/>
                <w:lang w:val="kk-KZ"/>
              </w:rPr>
              <w:t>B+</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392CB2" w14:textId="77777777" w:rsidR="00E95872" w:rsidRDefault="00E95872">
            <w:pPr>
              <w:jc w:val="center"/>
              <w:rPr>
                <w:sz w:val="24"/>
                <w:szCs w:val="24"/>
                <w:lang w:val="kk-KZ"/>
              </w:rPr>
            </w:pPr>
            <w:r>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48F2B" w14:textId="77777777" w:rsidR="00E95872" w:rsidRDefault="00E95872">
            <w:pPr>
              <w:jc w:val="center"/>
              <w:rPr>
                <w:sz w:val="24"/>
                <w:szCs w:val="24"/>
                <w:lang w:val="kk-KZ"/>
              </w:rPr>
            </w:pPr>
            <w:r>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A52AAE" w14:textId="77777777" w:rsidR="00E95872" w:rsidRDefault="00E95872">
            <w:pPr>
              <w:jc w:val="center"/>
              <w:rPr>
                <w:sz w:val="24"/>
                <w:szCs w:val="24"/>
                <w:lang w:val="kk-KZ"/>
              </w:rPr>
            </w:pPr>
            <w:r>
              <w:rPr>
                <w:sz w:val="24"/>
                <w:szCs w:val="24"/>
                <w:lang w:val="kk-KZ"/>
              </w:rPr>
              <w:t>Жақсы</w:t>
            </w:r>
          </w:p>
        </w:tc>
      </w:tr>
      <w:tr w:rsidR="00E95872" w14:paraId="469DE475" w14:textId="77777777" w:rsidTr="00E95872">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1C8264" w14:textId="77777777" w:rsidR="00E95872" w:rsidRDefault="00E95872">
            <w:pPr>
              <w:jc w:val="center"/>
              <w:rPr>
                <w:sz w:val="24"/>
                <w:szCs w:val="24"/>
                <w:lang w:val="kk-KZ"/>
              </w:rPr>
            </w:pPr>
            <w:r>
              <w:rPr>
                <w:rStyle w:val="s00"/>
                <w:sz w:val="24"/>
                <w:szCs w:val="24"/>
                <w:lang w:val="kk-KZ"/>
              </w:rPr>
              <w:t>IN</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C2EE61" w14:textId="77777777" w:rsidR="00E95872" w:rsidRDefault="00E95872">
            <w:pPr>
              <w:jc w:val="center"/>
              <w:rPr>
                <w:sz w:val="24"/>
                <w:szCs w:val="24"/>
                <w:lang w:val="kk-KZ"/>
              </w:rPr>
            </w:pPr>
            <w:r>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FAD9E" w14:textId="77777777" w:rsidR="00E95872" w:rsidRDefault="00E95872">
            <w:pPr>
              <w:jc w:val="center"/>
              <w:rPr>
                <w:sz w:val="24"/>
                <w:szCs w:val="24"/>
                <w:lang w:val="kk-KZ"/>
              </w:rPr>
            </w:pPr>
            <w:r>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2F470F3" w14:textId="77777777" w:rsidR="00E95872" w:rsidRDefault="00E95872">
            <w:pPr>
              <w:spacing w:line="256" w:lineRule="auto"/>
              <w:rPr>
                <w:sz w:val="24"/>
                <w:szCs w:val="24"/>
                <w:lang w:val="kk-KZ"/>
              </w:rPr>
            </w:pPr>
          </w:p>
        </w:tc>
      </w:tr>
      <w:tr w:rsidR="00E95872" w14:paraId="2BC45D55" w14:textId="77777777" w:rsidTr="00E95872">
        <w:trPr>
          <w:cantSplit/>
          <w:trHeight w:val="8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522F9A" w14:textId="77777777" w:rsidR="00E95872" w:rsidRDefault="00E95872">
            <w:pPr>
              <w:jc w:val="center"/>
              <w:rPr>
                <w:sz w:val="24"/>
                <w:szCs w:val="24"/>
                <w:lang w:val="kk-KZ"/>
              </w:rPr>
            </w:pPr>
            <w:r>
              <w:rPr>
                <w:rStyle w:val="s00"/>
                <w:sz w:val="24"/>
                <w:szCs w:val="24"/>
                <w:lang w:val="kk-KZ"/>
              </w:rPr>
              <w:t>IN-</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F8EB48" w14:textId="77777777" w:rsidR="00E95872" w:rsidRDefault="00E95872">
            <w:pPr>
              <w:jc w:val="center"/>
              <w:rPr>
                <w:sz w:val="24"/>
                <w:szCs w:val="24"/>
                <w:lang w:val="kk-KZ"/>
              </w:rPr>
            </w:pPr>
            <w:r>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66F5D0" w14:textId="77777777" w:rsidR="00E95872" w:rsidRDefault="00E95872">
            <w:pPr>
              <w:jc w:val="center"/>
              <w:rPr>
                <w:sz w:val="24"/>
                <w:szCs w:val="24"/>
                <w:lang w:val="kk-KZ"/>
              </w:rPr>
            </w:pPr>
            <w:r>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DF0D912" w14:textId="77777777" w:rsidR="00E95872" w:rsidRDefault="00E95872">
            <w:pPr>
              <w:spacing w:line="256" w:lineRule="auto"/>
              <w:rPr>
                <w:sz w:val="24"/>
                <w:szCs w:val="24"/>
                <w:lang w:val="kk-KZ"/>
              </w:rPr>
            </w:pPr>
          </w:p>
        </w:tc>
      </w:tr>
      <w:tr w:rsidR="00E95872" w14:paraId="250EFA9A" w14:textId="77777777" w:rsidTr="00E95872">
        <w:trPr>
          <w:cantSplit/>
          <w:trHeight w:val="19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3D5EE5" w14:textId="77777777" w:rsidR="00E95872" w:rsidRDefault="00E95872">
            <w:pPr>
              <w:jc w:val="center"/>
              <w:rPr>
                <w:sz w:val="24"/>
                <w:szCs w:val="24"/>
                <w:lang w:val="kk-KZ"/>
              </w:rPr>
            </w:pPr>
            <w:r>
              <w:rPr>
                <w:rStyle w:val="s00"/>
                <w:sz w:val="24"/>
                <w:szCs w:val="24"/>
                <w:lang w:val="kk-KZ"/>
              </w:rPr>
              <w:t>C+</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6E48EF" w14:textId="77777777" w:rsidR="00E95872" w:rsidRDefault="00E95872">
            <w:pPr>
              <w:jc w:val="center"/>
              <w:rPr>
                <w:sz w:val="24"/>
                <w:szCs w:val="24"/>
                <w:lang w:val="kk-KZ"/>
              </w:rPr>
            </w:pPr>
            <w:r>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0FF8C" w14:textId="77777777" w:rsidR="00E95872" w:rsidRDefault="00E95872">
            <w:pPr>
              <w:jc w:val="center"/>
              <w:rPr>
                <w:sz w:val="24"/>
                <w:szCs w:val="24"/>
                <w:lang w:val="kk-KZ"/>
              </w:rPr>
            </w:pPr>
            <w:r>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88681C" w14:textId="77777777" w:rsidR="00E95872" w:rsidRDefault="00E95872">
            <w:pPr>
              <w:jc w:val="center"/>
              <w:rPr>
                <w:sz w:val="24"/>
                <w:szCs w:val="24"/>
                <w:lang w:val="kk-KZ"/>
              </w:rPr>
            </w:pPr>
            <w:r w:rsidRPr="002C5979">
              <w:t>Қанағаттанарлық</w:t>
            </w:r>
            <w:r>
              <w:rPr>
                <w:sz w:val="24"/>
                <w:szCs w:val="24"/>
                <w:lang w:val="kk-KZ"/>
              </w:rPr>
              <w:t xml:space="preserve"> </w:t>
            </w:r>
          </w:p>
        </w:tc>
      </w:tr>
      <w:tr w:rsidR="00E95872" w14:paraId="1FCF9736" w14:textId="77777777" w:rsidTr="00E95872">
        <w:trPr>
          <w:cantSplit/>
          <w:trHeight w:val="12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B0A64F" w14:textId="77777777" w:rsidR="00E95872" w:rsidRDefault="00E95872">
            <w:pPr>
              <w:jc w:val="center"/>
              <w:rPr>
                <w:sz w:val="24"/>
                <w:szCs w:val="24"/>
                <w:lang w:val="kk-KZ"/>
              </w:rPr>
            </w:pPr>
            <w:r>
              <w:rPr>
                <w:rStyle w:val="s00"/>
                <w:sz w:val="24"/>
                <w:szCs w:val="24"/>
                <w:lang w:val="kk-KZ"/>
              </w:rPr>
              <w:t>МЕН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8FFA9" w14:textId="77777777" w:rsidR="00E95872" w:rsidRDefault="00E95872">
            <w:pPr>
              <w:jc w:val="center"/>
              <w:rPr>
                <w:sz w:val="24"/>
                <w:szCs w:val="24"/>
                <w:lang w:val="kk-KZ"/>
              </w:rPr>
            </w:pPr>
            <w:r>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A4E3DE" w14:textId="77777777" w:rsidR="00E95872" w:rsidRDefault="00E95872">
            <w:pPr>
              <w:jc w:val="center"/>
              <w:rPr>
                <w:sz w:val="24"/>
                <w:szCs w:val="24"/>
                <w:lang w:val="kk-KZ"/>
              </w:rPr>
            </w:pPr>
            <w:r>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EC67DA8" w14:textId="77777777" w:rsidR="00E95872" w:rsidRDefault="00E95872">
            <w:pPr>
              <w:spacing w:line="256" w:lineRule="auto"/>
              <w:rPr>
                <w:sz w:val="24"/>
                <w:szCs w:val="24"/>
                <w:lang w:val="kk-KZ"/>
              </w:rPr>
            </w:pPr>
          </w:p>
        </w:tc>
      </w:tr>
      <w:tr w:rsidR="00E95872" w14:paraId="25673410" w14:textId="77777777" w:rsidTr="00E95872">
        <w:trPr>
          <w:cantSplit/>
          <w:trHeight w:val="23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E8ABC9" w14:textId="77777777" w:rsidR="00E95872" w:rsidRDefault="00E95872">
            <w:pPr>
              <w:jc w:val="center"/>
              <w:rPr>
                <w:sz w:val="24"/>
                <w:szCs w:val="24"/>
                <w:lang w:val="kk-KZ"/>
              </w:rPr>
            </w:pPr>
            <w:r>
              <w:rPr>
                <w:rStyle w:val="s00"/>
                <w:sz w:val="24"/>
                <w:szCs w:val="24"/>
                <w:lang w:val="kk-KZ"/>
              </w:rPr>
              <w:lastRenderedPageBreak/>
              <w:t>МЕН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32E8F" w14:textId="77777777" w:rsidR="00E95872" w:rsidRDefault="00E95872">
            <w:pPr>
              <w:jc w:val="center"/>
              <w:rPr>
                <w:sz w:val="24"/>
                <w:szCs w:val="24"/>
                <w:lang w:val="kk-KZ"/>
              </w:rPr>
            </w:pPr>
            <w:r>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EE1D8E" w14:textId="77777777" w:rsidR="00E95872" w:rsidRDefault="00E95872">
            <w:pPr>
              <w:jc w:val="center"/>
              <w:rPr>
                <w:sz w:val="24"/>
                <w:szCs w:val="24"/>
                <w:lang w:val="kk-KZ"/>
              </w:rPr>
            </w:pPr>
            <w:r>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9F0C94B" w14:textId="77777777" w:rsidR="00E95872" w:rsidRDefault="00E95872">
            <w:pPr>
              <w:spacing w:line="256" w:lineRule="auto"/>
              <w:rPr>
                <w:sz w:val="24"/>
                <w:szCs w:val="24"/>
                <w:lang w:val="kk-KZ"/>
              </w:rPr>
            </w:pPr>
          </w:p>
        </w:tc>
      </w:tr>
      <w:tr w:rsidR="00E95872" w14:paraId="6D4C0F19" w14:textId="77777777" w:rsidTr="00E95872">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5205C" w14:textId="77777777" w:rsidR="00E95872" w:rsidRDefault="00E95872">
            <w:pPr>
              <w:jc w:val="center"/>
              <w:rPr>
                <w:sz w:val="24"/>
                <w:szCs w:val="24"/>
                <w:lang w:val="kk-KZ"/>
              </w:rPr>
            </w:pPr>
            <w:r>
              <w:rPr>
                <w:rStyle w:val="s00"/>
                <w:sz w:val="24"/>
                <w:szCs w:val="24"/>
                <w:lang w:val="kk-KZ"/>
              </w:rPr>
              <w:lastRenderedPageBreak/>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71509" w14:textId="77777777" w:rsidR="00E95872" w:rsidRDefault="00E95872">
            <w:pPr>
              <w:jc w:val="center"/>
              <w:rPr>
                <w:sz w:val="24"/>
                <w:szCs w:val="24"/>
                <w:lang w:val="kk-KZ"/>
              </w:rPr>
            </w:pPr>
            <w:r>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EA2CF" w14:textId="77777777" w:rsidR="00E95872" w:rsidRDefault="00E95872">
            <w:pPr>
              <w:jc w:val="center"/>
              <w:rPr>
                <w:sz w:val="24"/>
                <w:szCs w:val="24"/>
                <w:lang w:val="kk-KZ"/>
              </w:rPr>
            </w:pPr>
            <w:r>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E8B3F2" w14:textId="77777777" w:rsidR="00E95872" w:rsidRDefault="00E95872">
            <w:pPr>
              <w:spacing w:line="256" w:lineRule="auto"/>
              <w:rPr>
                <w:sz w:val="24"/>
                <w:szCs w:val="24"/>
                <w:lang w:val="kk-KZ"/>
              </w:rPr>
            </w:pPr>
          </w:p>
        </w:tc>
      </w:tr>
      <w:tr w:rsidR="00E95872" w14:paraId="3BE07FEC" w14:textId="77777777" w:rsidTr="00E95872">
        <w:trPr>
          <w:cantSplit/>
          <w:trHeight w:val="256"/>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EC172A" w14:textId="77777777" w:rsidR="00E95872" w:rsidRDefault="00E95872">
            <w:pPr>
              <w:jc w:val="center"/>
              <w:rPr>
                <w:sz w:val="24"/>
                <w:szCs w:val="24"/>
                <w:lang w:val="kk-KZ"/>
              </w:rPr>
            </w:pPr>
            <w:r>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415B16" w14:textId="77777777" w:rsidR="00E95872" w:rsidRDefault="00E95872">
            <w:pPr>
              <w:jc w:val="center"/>
              <w:rPr>
                <w:sz w:val="24"/>
                <w:szCs w:val="24"/>
                <w:lang w:val="kk-KZ"/>
              </w:rPr>
            </w:pPr>
            <w:r>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010A5" w14:textId="77777777" w:rsidR="00E95872" w:rsidRDefault="00E95872">
            <w:pPr>
              <w:jc w:val="center"/>
              <w:rPr>
                <w:sz w:val="24"/>
                <w:szCs w:val="24"/>
                <w:lang w:val="kk-KZ"/>
              </w:rPr>
            </w:pPr>
            <w:r>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19B3F85" w14:textId="77777777" w:rsidR="00E95872" w:rsidRDefault="00E95872">
            <w:pPr>
              <w:spacing w:line="256" w:lineRule="auto"/>
              <w:rPr>
                <w:sz w:val="24"/>
                <w:szCs w:val="24"/>
                <w:lang w:val="kk-KZ"/>
              </w:rPr>
            </w:pPr>
          </w:p>
        </w:tc>
      </w:tr>
      <w:tr w:rsidR="00E95872" w14:paraId="115AEB0C" w14:textId="77777777" w:rsidTr="00E95872">
        <w:trPr>
          <w:trHeight w:val="17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859D4" w14:textId="77777777" w:rsidR="00E95872" w:rsidRDefault="00E95872">
            <w:pPr>
              <w:jc w:val="center"/>
              <w:rPr>
                <w:sz w:val="24"/>
                <w:szCs w:val="24"/>
                <w:lang w:val="kk-KZ"/>
              </w:rPr>
            </w:pPr>
            <w:r>
              <w:rPr>
                <w:rStyle w:val="s00"/>
                <w:sz w:val="24"/>
                <w:szCs w:val="24"/>
                <w:lang w:val="kk-KZ"/>
              </w:rPr>
              <w:t>Ф</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BAD7D5" w14:textId="77777777" w:rsidR="00E95872" w:rsidRDefault="00E95872">
            <w:pPr>
              <w:jc w:val="center"/>
              <w:rPr>
                <w:sz w:val="24"/>
                <w:szCs w:val="24"/>
                <w:lang w:val="kk-KZ"/>
              </w:rPr>
            </w:pPr>
            <w:r>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F6DA9A" w14:textId="77777777" w:rsidR="00E95872" w:rsidRDefault="00E95872">
            <w:pPr>
              <w:jc w:val="center"/>
              <w:rPr>
                <w:sz w:val="24"/>
                <w:szCs w:val="24"/>
                <w:lang w:val="kk-KZ"/>
              </w:rPr>
            </w:pPr>
            <w:r>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2CFFB8" w14:textId="77777777" w:rsidR="00E95872" w:rsidRDefault="00E95872">
            <w:pPr>
              <w:jc w:val="center"/>
              <w:rPr>
                <w:sz w:val="24"/>
                <w:szCs w:val="24"/>
                <w:lang w:val="kk-KZ"/>
              </w:rPr>
            </w:pPr>
            <w:r w:rsidRPr="002C5979">
              <w:t>Қанағаттанарлықсыз</w:t>
            </w:r>
            <w:r>
              <w:rPr>
                <w:sz w:val="24"/>
                <w:szCs w:val="24"/>
                <w:lang w:val="kk-KZ"/>
              </w:rPr>
              <w:t xml:space="preserve"> </w:t>
            </w:r>
          </w:p>
        </w:tc>
      </w:tr>
    </w:tbl>
    <w:p w14:paraId="67F7DD7C" w14:textId="77777777" w:rsidR="00730E9F" w:rsidRPr="00E95872" w:rsidRDefault="00730E9F">
      <w:pPr>
        <w:pStyle w:val="a3"/>
        <w:spacing w:before="6"/>
        <w:rPr>
          <w:sz w:val="24"/>
          <w:szCs w:val="24"/>
          <w:lang w:val="kk-KZ"/>
        </w:rPr>
      </w:pPr>
    </w:p>
    <w:p w14:paraId="2AF8CBBE" w14:textId="77777777" w:rsidR="008C3C7E" w:rsidRPr="008C3C7E" w:rsidRDefault="008C3C7E" w:rsidP="008C3C7E">
      <w:pPr>
        <w:rPr>
          <w:b/>
          <w:bCs/>
          <w:color w:val="000000"/>
          <w:sz w:val="24"/>
          <w:szCs w:val="24"/>
        </w:rPr>
      </w:pPr>
      <w:r w:rsidRPr="008C3C7E">
        <w:rPr>
          <w:b/>
          <w:bCs/>
          <w:color w:val="000000"/>
          <w:sz w:val="24"/>
          <w:szCs w:val="24"/>
        </w:rPr>
        <w:t>Әдебиет:</w:t>
      </w:r>
    </w:p>
    <w:p w14:paraId="25AD0EDE" w14:textId="77777777" w:rsidR="008C3C7E" w:rsidRPr="008C3C7E" w:rsidRDefault="008C3C7E" w:rsidP="008C3C7E">
      <w:pPr>
        <w:rPr>
          <w:bCs/>
          <w:color w:val="000000"/>
          <w:sz w:val="24"/>
          <w:szCs w:val="24"/>
        </w:rPr>
      </w:pPr>
      <w:r w:rsidRPr="008C3C7E">
        <w:rPr>
          <w:bCs/>
          <w:color w:val="000000"/>
          <w:sz w:val="24"/>
          <w:szCs w:val="24"/>
        </w:rPr>
        <w:t>Негізгі</w:t>
      </w:r>
    </w:p>
    <w:p w14:paraId="4EEA307B" w14:textId="77777777" w:rsidR="00963778" w:rsidRPr="00963778" w:rsidRDefault="008C3C7E" w:rsidP="00963778">
      <w:pPr>
        <w:pStyle w:val="a8"/>
        <w:tabs>
          <w:tab w:val="left" w:pos="600"/>
        </w:tabs>
        <w:jc w:val="both"/>
        <w:rPr>
          <w:lang w:val="kk-KZ"/>
        </w:rPr>
      </w:pPr>
      <w:r w:rsidRPr="008C3C7E">
        <w:rPr>
          <w:lang w:val="kk-KZ"/>
        </w:rPr>
        <w:t xml:space="preserve">1. </w:t>
      </w:r>
      <w:proofErr w:type="spellStart"/>
      <w:r w:rsidR="00963778" w:rsidRPr="00963778">
        <w:rPr>
          <w:lang w:val="en-US"/>
        </w:rPr>
        <w:t>Korsman</w:t>
      </w:r>
      <w:proofErr w:type="spellEnd"/>
      <w:r w:rsidR="00963778" w:rsidRPr="00963778">
        <w:rPr>
          <w:lang w:val="en-US"/>
        </w:rPr>
        <w:t xml:space="preserve">, S. N. J., Van </w:t>
      </w:r>
      <w:proofErr w:type="spellStart"/>
      <w:r w:rsidR="00963778" w:rsidRPr="00963778">
        <w:rPr>
          <w:lang w:val="en-US"/>
        </w:rPr>
        <w:t>Zyl</w:t>
      </w:r>
      <w:proofErr w:type="spellEnd"/>
      <w:r w:rsidR="00963778" w:rsidRPr="00963778">
        <w:rPr>
          <w:lang w:val="en-US"/>
        </w:rPr>
        <w:t xml:space="preserve">, G., </w:t>
      </w:r>
      <w:proofErr w:type="spellStart"/>
      <w:r w:rsidR="00963778" w:rsidRPr="00963778">
        <w:rPr>
          <w:lang w:val="en-US"/>
        </w:rPr>
        <w:t>Preiser</w:t>
      </w:r>
      <w:proofErr w:type="spellEnd"/>
      <w:r w:rsidR="00963778" w:rsidRPr="00963778">
        <w:rPr>
          <w:lang w:val="en-US"/>
        </w:rPr>
        <w:t xml:space="preserve">, W., Nutt, L., &amp; </w:t>
      </w:r>
      <w:proofErr w:type="spellStart"/>
      <w:r w:rsidR="00963778" w:rsidRPr="00963778">
        <w:rPr>
          <w:lang w:val="en-US"/>
        </w:rPr>
        <w:t>Andersson</w:t>
      </w:r>
      <w:proofErr w:type="spellEnd"/>
      <w:r w:rsidR="00963778" w:rsidRPr="00963778">
        <w:rPr>
          <w:lang w:val="en-US"/>
        </w:rPr>
        <w:t xml:space="preserve">, M. I. (2012). </w:t>
      </w:r>
      <w:r w:rsidR="00963778" w:rsidRPr="00963778">
        <w:rPr>
          <w:i/>
          <w:iCs/>
          <w:lang w:val="en-US"/>
        </w:rPr>
        <w:t>Virology</w:t>
      </w:r>
      <w:r w:rsidR="00963778" w:rsidRPr="00963778">
        <w:rPr>
          <w:lang w:val="en-US"/>
        </w:rPr>
        <w:t xml:space="preserve"> (1st ed.). Elsevier. https://doi.org/10.1016/B978-0-443-07367-0.00001-4</w:t>
      </w:r>
    </w:p>
    <w:p w14:paraId="59BDB4E1" w14:textId="416277FC" w:rsidR="008C3C7E" w:rsidRPr="00963778" w:rsidRDefault="008C3C7E" w:rsidP="008C3C7E">
      <w:pPr>
        <w:pStyle w:val="a8"/>
        <w:tabs>
          <w:tab w:val="left" w:pos="600"/>
        </w:tabs>
        <w:jc w:val="both"/>
        <w:rPr>
          <w:lang w:val="en-US"/>
        </w:rPr>
      </w:pPr>
      <w:r w:rsidRPr="008C3C7E">
        <w:rPr>
          <w:lang w:val="kk-KZ"/>
        </w:rPr>
        <w:t xml:space="preserve">2. </w:t>
      </w:r>
      <w:r w:rsidR="00963778" w:rsidRPr="00963778">
        <w:t xml:space="preserve">Flint, J., Racaniello, V. R., Rall, G. F., Hatziioannou, T., &amp; Skalka, A. M. (2020). </w:t>
      </w:r>
      <w:r w:rsidR="00963778" w:rsidRPr="00963778">
        <w:rPr>
          <w:i/>
          <w:iCs/>
        </w:rPr>
        <w:t>Principles of virology</w:t>
      </w:r>
      <w:r w:rsidR="00963778" w:rsidRPr="00963778">
        <w:t xml:space="preserve"> (5th ed.). ASM Press. </w:t>
      </w:r>
      <w:r w:rsidR="00963778" w:rsidRPr="00963778">
        <w:fldChar w:fldCharType="begin"/>
      </w:r>
      <w:r w:rsidR="00963778" w:rsidRPr="00963778">
        <w:instrText xml:space="preserve"> HYPERLINK "https://doi.org/10.1128/9781683673583" </w:instrText>
      </w:r>
      <w:r w:rsidR="00963778" w:rsidRPr="00963778">
        <w:fldChar w:fldCharType="separate"/>
      </w:r>
      <w:r w:rsidR="00963778" w:rsidRPr="00963778">
        <w:rPr>
          <w:rStyle w:val="a6"/>
        </w:rPr>
        <w:t>https://doi.org/10.1128/9781683673583</w:t>
      </w:r>
      <w:r w:rsidR="00963778" w:rsidRPr="00963778">
        <w:rPr>
          <w:lang w:val="kk-KZ"/>
        </w:rPr>
        <w:fldChar w:fldCharType="end"/>
      </w:r>
      <w:r w:rsidR="00963778" w:rsidRPr="00963778">
        <w:rPr>
          <w:lang w:val="en-US"/>
        </w:rPr>
        <w:t xml:space="preserve"> </w:t>
      </w:r>
    </w:p>
    <w:p w14:paraId="5DD1083C" w14:textId="77777777" w:rsidR="008C3C7E" w:rsidRPr="008C3C7E" w:rsidRDefault="008C3C7E" w:rsidP="008C3C7E">
      <w:pPr>
        <w:pStyle w:val="aa"/>
        <w:spacing w:before="0" w:beforeAutospacing="0" w:after="0" w:afterAutospacing="0"/>
        <w:ind w:right="233"/>
        <w:jc w:val="both"/>
      </w:pPr>
      <w:r w:rsidRPr="008C3C7E">
        <w:rPr>
          <w:lang w:val="kk-KZ"/>
        </w:rPr>
        <w:t xml:space="preserve">    </w:t>
      </w:r>
      <w:r w:rsidRPr="008C3C7E">
        <w:t>Қосымша</w:t>
      </w:r>
    </w:p>
    <w:p w14:paraId="3735C03C" w14:textId="0B30D857" w:rsidR="008C3C7E" w:rsidRPr="008C3C7E" w:rsidRDefault="003B43B2" w:rsidP="003B43B2">
      <w:pPr>
        <w:pStyle w:val="a8"/>
        <w:numPr>
          <w:ilvl w:val="0"/>
          <w:numId w:val="8"/>
        </w:numPr>
        <w:tabs>
          <w:tab w:val="left" w:pos="600"/>
        </w:tabs>
        <w:jc w:val="both"/>
        <w:rPr>
          <w:rFonts w:eastAsiaTheme="minorHAnsi"/>
          <w:lang w:val="kk-KZ"/>
        </w:rPr>
      </w:pPr>
      <w:r w:rsidRPr="003B43B2">
        <w:rPr>
          <w:rFonts w:eastAsiaTheme="minorHAnsi"/>
        </w:rPr>
        <w:t>Hull R, Rima B (November 2020). "Virus taxonomy and classification: naming of virus species". Archives of Virology. 165 (11): 2733–2736. doi:10.1007/s00705-020-04748-7.</w:t>
      </w:r>
      <w:r>
        <w:rPr>
          <w:rFonts w:eastAsiaTheme="minorHAnsi"/>
        </w:rPr>
        <w:t xml:space="preserve"> PMID 32740831. S2CID 220907379</w:t>
      </w:r>
      <w:r w:rsidR="008C3C7E" w:rsidRPr="008C3C7E">
        <w:rPr>
          <w:rFonts w:eastAsiaTheme="minorHAnsi"/>
          <w:lang w:val="kk-KZ"/>
        </w:rPr>
        <w:t>.</w:t>
      </w:r>
    </w:p>
    <w:p w14:paraId="0610EC3E" w14:textId="6E2EAA7B" w:rsidR="003B43B2" w:rsidRPr="003B43B2" w:rsidRDefault="003B43B2" w:rsidP="003B43B2">
      <w:pPr>
        <w:pStyle w:val="a4"/>
        <w:widowControl/>
        <w:numPr>
          <w:ilvl w:val="0"/>
          <w:numId w:val="8"/>
        </w:numPr>
        <w:autoSpaceDE/>
        <w:autoSpaceDN/>
        <w:contextualSpacing/>
        <w:rPr>
          <w:sz w:val="24"/>
          <w:szCs w:val="24"/>
          <w:lang w:val="kk-KZ"/>
        </w:rPr>
      </w:pPr>
      <w:r w:rsidRPr="003B43B2">
        <w:rPr>
          <w:sz w:val="24"/>
          <w:szCs w:val="24"/>
          <w:lang w:val="kk-KZ"/>
        </w:rPr>
        <w:t>Zhu H, Zhang H, Xu Y, Laššáková S, Korabečná M, Neužil P (October 2020). "PCR past, present and future". BioTechniques. 69 (4): 317–325. doi:10.2144/btn-2020-0057. PMC 7439763. PMID 32815744.</w:t>
      </w:r>
    </w:p>
    <w:p w14:paraId="7953A9FA" w14:textId="312ECA79" w:rsidR="008C3C7E" w:rsidRPr="003B43B2" w:rsidRDefault="003B43B2" w:rsidP="003B43B2">
      <w:pPr>
        <w:pStyle w:val="a4"/>
        <w:widowControl/>
        <w:numPr>
          <w:ilvl w:val="0"/>
          <w:numId w:val="8"/>
        </w:numPr>
        <w:autoSpaceDE/>
        <w:autoSpaceDN/>
        <w:contextualSpacing/>
        <w:rPr>
          <w:sz w:val="24"/>
          <w:szCs w:val="24"/>
          <w:lang w:val="kk-KZ"/>
        </w:rPr>
      </w:pPr>
      <w:r w:rsidRPr="003B43B2">
        <w:rPr>
          <w:sz w:val="24"/>
          <w:szCs w:val="24"/>
          <w:lang w:val="kk-KZ"/>
        </w:rPr>
        <w:t>Wang X, Hong XZ, Li YW, Li Y, Wang J, Chen P, Liu BF (March 2022). "Microfluidics-based strategies for molecular diagnostics of infectious diseases". Military Medical Research. 9 (1): 11. doi:10.1186/s40779-022-00374-3. PMC 8930194. PMID 35300739.</w:t>
      </w:r>
      <w:r w:rsidR="008C3C7E" w:rsidRPr="003B43B2">
        <w:rPr>
          <w:lang w:val="kk-KZ"/>
        </w:rPr>
        <w:t>.</w:t>
      </w:r>
    </w:p>
    <w:p w14:paraId="19ACD369" w14:textId="77777777" w:rsidR="008C3C7E" w:rsidRPr="008C3C7E" w:rsidRDefault="008C3C7E" w:rsidP="008C3C7E">
      <w:pPr>
        <w:rPr>
          <w:b/>
          <w:bCs/>
          <w:color w:val="000000" w:themeColor="text1"/>
          <w:sz w:val="24"/>
          <w:szCs w:val="24"/>
          <w:lang w:val="kk-KZ"/>
        </w:rPr>
      </w:pPr>
      <w:r w:rsidRPr="008C3C7E">
        <w:rPr>
          <w:b/>
          <w:bCs/>
          <w:color w:val="000000" w:themeColor="text1"/>
          <w:sz w:val="24"/>
          <w:szCs w:val="24"/>
          <w:lang w:val="kk-KZ"/>
        </w:rPr>
        <w:t>Зерттеу инфрақұрылымы</w:t>
      </w:r>
    </w:p>
    <w:p w14:paraId="163712BA" w14:textId="12AD6261" w:rsidR="008C3C7E" w:rsidRPr="003B43B2" w:rsidRDefault="008C3C7E" w:rsidP="008C3C7E">
      <w:pPr>
        <w:rPr>
          <w:color w:val="000000" w:themeColor="text1"/>
          <w:sz w:val="24"/>
          <w:szCs w:val="24"/>
          <w:lang w:val="ru-RU"/>
        </w:rPr>
      </w:pPr>
      <w:r w:rsidRPr="008C3C7E">
        <w:rPr>
          <w:color w:val="000000" w:themeColor="text1"/>
          <w:sz w:val="24"/>
          <w:szCs w:val="24"/>
          <w:lang w:val="kk-KZ"/>
        </w:rPr>
        <w:t xml:space="preserve">1. </w:t>
      </w:r>
      <w:r w:rsidRPr="008C3C7E">
        <w:rPr>
          <w:sz w:val="24"/>
          <w:szCs w:val="24"/>
        </w:rPr>
        <w:t>Биология және биотехнология факультетінің зертханалары</w:t>
      </w:r>
      <w:r w:rsidR="003B43B2">
        <w:rPr>
          <w:sz w:val="24"/>
          <w:szCs w:val="24"/>
          <w:lang w:val="kk-KZ"/>
        </w:rPr>
        <w:t xml:space="preserve">, </w:t>
      </w:r>
      <w:r w:rsidR="003B43B2">
        <w:rPr>
          <w:sz w:val="24"/>
          <w:szCs w:val="24"/>
          <w:lang w:val="ru-RU"/>
        </w:rPr>
        <w:t xml:space="preserve">Микробиология </w:t>
      </w:r>
      <w:proofErr w:type="spellStart"/>
      <w:r w:rsidR="003B43B2">
        <w:rPr>
          <w:sz w:val="24"/>
          <w:szCs w:val="24"/>
          <w:lang w:val="ru-RU"/>
        </w:rPr>
        <w:t>және</w:t>
      </w:r>
      <w:proofErr w:type="spellEnd"/>
      <w:r w:rsidR="003B43B2">
        <w:rPr>
          <w:sz w:val="24"/>
          <w:szCs w:val="24"/>
          <w:lang w:val="ru-RU"/>
        </w:rPr>
        <w:t xml:space="preserve"> вирусология ҒӨО</w:t>
      </w:r>
      <w:r w:rsidR="00C64445">
        <w:rPr>
          <w:sz w:val="24"/>
          <w:szCs w:val="24"/>
          <w:lang w:val="ru-RU"/>
        </w:rPr>
        <w:t xml:space="preserve"> </w:t>
      </w:r>
      <w:proofErr w:type="spellStart"/>
      <w:r w:rsidR="00C64445">
        <w:rPr>
          <w:sz w:val="24"/>
          <w:szCs w:val="24"/>
          <w:lang w:val="ru-RU"/>
        </w:rPr>
        <w:t>зертханалары</w:t>
      </w:r>
      <w:proofErr w:type="spellEnd"/>
      <w:r w:rsidR="00C64445">
        <w:rPr>
          <w:sz w:val="24"/>
          <w:szCs w:val="24"/>
          <w:lang w:val="ru-RU"/>
        </w:rPr>
        <w:t>.</w:t>
      </w:r>
    </w:p>
    <w:p w14:paraId="59D62A28" w14:textId="77777777" w:rsidR="008C3C7E" w:rsidRPr="008C3C7E" w:rsidRDefault="008C3C7E" w:rsidP="008C3C7E">
      <w:pPr>
        <w:rPr>
          <w:b/>
          <w:bCs/>
          <w:color w:val="000000" w:themeColor="text1"/>
          <w:sz w:val="24"/>
          <w:szCs w:val="24"/>
          <w:lang w:val="kk-KZ"/>
        </w:rPr>
      </w:pPr>
      <w:r w:rsidRPr="008C3C7E">
        <w:rPr>
          <w:b/>
          <w:bCs/>
          <w:color w:val="000000" w:themeColor="text1"/>
          <w:sz w:val="24"/>
          <w:szCs w:val="24"/>
          <w:lang w:val="kk-KZ"/>
        </w:rPr>
        <w:t>Кәсіби ғылыми мәліметтер базасы</w:t>
      </w:r>
    </w:p>
    <w:p w14:paraId="081C3067" w14:textId="77777777" w:rsidR="008C3C7E" w:rsidRPr="008C3C7E" w:rsidRDefault="008C3C7E" w:rsidP="008C3C7E">
      <w:pPr>
        <w:rPr>
          <w:color w:val="000000" w:themeColor="text1"/>
          <w:sz w:val="24"/>
          <w:szCs w:val="24"/>
        </w:rPr>
      </w:pPr>
      <w:r w:rsidRPr="008C3C7E">
        <w:rPr>
          <w:color w:val="000000" w:themeColor="text1"/>
          <w:sz w:val="24"/>
          <w:szCs w:val="24"/>
          <w:lang w:val="kk-KZ"/>
        </w:rPr>
        <w:t>1.</w:t>
      </w:r>
      <w:r w:rsidRPr="008C3C7E">
        <w:rPr>
          <w:b/>
          <w:bCs/>
          <w:color w:val="000000" w:themeColor="text1"/>
          <w:sz w:val="24"/>
          <w:szCs w:val="24"/>
          <w:lang w:val="kk-KZ"/>
        </w:rPr>
        <w:t xml:space="preserve"> </w:t>
      </w:r>
      <w:r w:rsidRPr="008C3C7E">
        <w:rPr>
          <w:bCs/>
          <w:color w:val="000000" w:themeColor="text1"/>
          <w:sz w:val="24"/>
          <w:szCs w:val="24"/>
          <w:lang w:val="kk-KZ"/>
        </w:rPr>
        <w:t xml:space="preserve">https:// </w:t>
      </w:r>
      <w:r w:rsidRPr="003B43B2">
        <w:rPr>
          <w:color w:val="000000" w:themeColor="text1"/>
          <w:sz w:val="24"/>
          <w:szCs w:val="24"/>
        </w:rPr>
        <w:t xml:space="preserve">scopus </w:t>
      </w:r>
      <w:r w:rsidRPr="008C3C7E">
        <w:rPr>
          <w:color w:val="000000" w:themeColor="text1"/>
          <w:sz w:val="24"/>
          <w:szCs w:val="24"/>
        </w:rPr>
        <w:t xml:space="preserve">. </w:t>
      </w:r>
      <w:r w:rsidRPr="003B43B2">
        <w:rPr>
          <w:color w:val="000000" w:themeColor="text1"/>
          <w:sz w:val="24"/>
          <w:szCs w:val="24"/>
        </w:rPr>
        <w:t>com</w:t>
      </w:r>
    </w:p>
    <w:p w14:paraId="3C799A2A" w14:textId="77777777" w:rsidR="008C3C7E" w:rsidRPr="008C3C7E" w:rsidRDefault="008C3C7E" w:rsidP="008C3C7E">
      <w:pPr>
        <w:rPr>
          <w:bCs/>
          <w:color w:val="000000" w:themeColor="text1"/>
          <w:sz w:val="24"/>
          <w:szCs w:val="24"/>
          <w:lang w:val="kk-KZ"/>
        </w:rPr>
      </w:pPr>
      <w:r w:rsidRPr="008C3C7E">
        <w:rPr>
          <w:color w:val="000000" w:themeColor="text1"/>
          <w:sz w:val="24"/>
          <w:szCs w:val="24"/>
          <w:lang w:val="kk-KZ"/>
        </w:rPr>
        <w:t xml:space="preserve">2 </w:t>
      </w:r>
      <w:r w:rsidRPr="008C3C7E">
        <w:rPr>
          <w:bCs/>
          <w:color w:val="000000" w:themeColor="text1"/>
          <w:sz w:val="24"/>
          <w:szCs w:val="24"/>
          <w:lang w:val="kk-KZ"/>
        </w:rPr>
        <w:t>.</w:t>
      </w:r>
      <w:r w:rsidRPr="008C3C7E">
        <w:rPr>
          <w:sz w:val="24"/>
          <w:szCs w:val="24"/>
        </w:rPr>
        <w:t xml:space="preserve"> </w:t>
      </w:r>
      <w:r w:rsidRPr="008C3C7E">
        <w:rPr>
          <w:bCs/>
          <w:color w:val="000000" w:themeColor="text1"/>
          <w:sz w:val="24"/>
          <w:szCs w:val="24"/>
          <w:lang w:val="kk-KZ"/>
        </w:rPr>
        <w:t>https://pubmed.ncbi.nlm.nih.gov/</w:t>
      </w:r>
    </w:p>
    <w:p w14:paraId="201C0052" w14:textId="77777777" w:rsidR="00D35AB5" w:rsidRPr="008C3C7E" w:rsidRDefault="00D35AB5" w:rsidP="008C3C7E">
      <w:pPr>
        <w:pStyle w:val="10"/>
        <w:ind w:right="-1"/>
        <w:rPr>
          <w:b/>
          <w:color w:val="000000" w:themeColor="text1"/>
          <w:sz w:val="24"/>
          <w:szCs w:val="24"/>
          <w:lang w:val="kk-KZ"/>
        </w:rPr>
      </w:pPr>
      <w:r w:rsidRPr="008C3C7E">
        <w:rPr>
          <w:rFonts w:eastAsiaTheme="minorHAnsi"/>
          <w:color w:val="000000"/>
          <w:sz w:val="24"/>
          <w:szCs w:val="24"/>
          <w:u w:val="single"/>
          <w:lang w:val="kk-KZ"/>
        </w:rPr>
        <w:t>Интернет ресурстары:</w:t>
      </w:r>
      <w:r w:rsidRPr="008C3C7E">
        <w:rPr>
          <w:b/>
          <w:color w:val="000000" w:themeColor="text1"/>
          <w:sz w:val="24"/>
          <w:szCs w:val="24"/>
          <w:lang w:val="kk-KZ"/>
        </w:rPr>
        <w:t xml:space="preserve"> </w:t>
      </w:r>
    </w:p>
    <w:p w14:paraId="6D451311" w14:textId="77777777" w:rsidR="00D35AB5" w:rsidRPr="008C3C7E" w:rsidRDefault="00D35AB5" w:rsidP="00D35AB5">
      <w:pPr>
        <w:pStyle w:val="10"/>
        <w:ind w:right="-1"/>
        <w:rPr>
          <w:b/>
          <w:color w:val="000000" w:themeColor="text1"/>
          <w:sz w:val="24"/>
          <w:szCs w:val="24"/>
          <w:lang w:val="kk-KZ"/>
        </w:rPr>
      </w:pPr>
      <w:r w:rsidRPr="008C3C7E">
        <w:rPr>
          <w:sz w:val="24"/>
          <w:szCs w:val="24"/>
          <w:shd w:val="clear" w:color="auto" w:fill="FFFFFF"/>
          <w:lang w:val="kk-KZ"/>
        </w:rPr>
        <w:t>1.http://elibrary.kaznu.kz/ru</w:t>
      </w:r>
    </w:p>
    <w:p w14:paraId="0DF965BF" w14:textId="77777777" w:rsidR="00D35AB5" w:rsidRPr="008C3C7E" w:rsidRDefault="00D35AB5" w:rsidP="00D35AB5">
      <w:pPr>
        <w:pStyle w:val="10"/>
        <w:ind w:right="-1"/>
        <w:rPr>
          <w:color w:val="000000" w:themeColor="text1"/>
          <w:sz w:val="24"/>
          <w:szCs w:val="24"/>
          <w:lang w:val="kk-KZ"/>
        </w:rPr>
      </w:pPr>
      <w:r w:rsidRPr="008C3C7E">
        <w:rPr>
          <w:sz w:val="24"/>
          <w:szCs w:val="24"/>
          <w:lang w:val="kk-KZ"/>
        </w:rPr>
        <w:t xml:space="preserve">2. </w:t>
      </w:r>
      <w:hyperlink r:id="rId5" w:history="1">
        <w:r w:rsidRPr="008C3C7E">
          <w:rPr>
            <w:rStyle w:val="a6"/>
            <w:color w:val="000000" w:themeColor="text1"/>
            <w:sz w:val="24"/>
            <w:szCs w:val="24"/>
            <w:lang w:val="kk-KZ"/>
          </w:rPr>
          <w:t>https://www.ncbi.nlm.nih.gov/</w:t>
        </w:r>
      </w:hyperlink>
    </w:p>
    <w:p w14:paraId="33C0F986" w14:textId="77777777" w:rsidR="00D35AB5" w:rsidRPr="008C3C7E" w:rsidRDefault="00D35AB5" w:rsidP="00D35AB5">
      <w:pPr>
        <w:pStyle w:val="10"/>
        <w:ind w:right="-1"/>
        <w:rPr>
          <w:color w:val="000000" w:themeColor="text1"/>
          <w:sz w:val="24"/>
          <w:szCs w:val="24"/>
          <w:lang w:val="kk-KZ"/>
        </w:rPr>
      </w:pPr>
      <w:r w:rsidRPr="008C3C7E">
        <w:rPr>
          <w:sz w:val="24"/>
          <w:szCs w:val="24"/>
          <w:lang w:val="kk-KZ"/>
        </w:rPr>
        <w:t xml:space="preserve">3. </w:t>
      </w:r>
      <w:hyperlink r:id="rId6" w:history="1">
        <w:r w:rsidRPr="008C3C7E">
          <w:rPr>
            <w:rStyle w:val="a6"/>
            <w:color w:val="000000" w:themeColor="text1"/>
            <w:sz w:val="24"/>
            <w:szCs w:val="24"/>
            <w:lang w:val="kk-KZ"/>
          </w:rPr>
          <w:t>https://www.genome.jp/kegg/</w:t>
        </w:r>
      </w:hyperlink>
    </w:p>
    <w:p w14:paraId="0D3158CF" w14:textId="77777777" w:rsidR="00730E9F" w:rsidRDefault="00D35AB5" w:rsidP="008C3C7E">
      <w:pPr>
        <w:tabs>
          <w:tab w:val="left" w:pos="821"/>
        </w:tabs>
        <w:ind w:right="974"/>
        <w:jc w:val="both"/>
        <w:rPr>
          <w:rStyle w:val="a6"/>
          <w:color w:val="000000" w:themeColor="text1"/>
          <w:sz w:val="24"/>
          <w:szCs w:val="24"/>
        </w:rPr>
      </w:pPr>
      <w:r w:rsidRPr="008C3C7E">
        <w:rPr>
          <w:sz w:val="24"/>
          <w:szCs w:val="24"/>
          <w:lang w:val="kk-KZ"/>
        </w:rPr>
        <w:t xml:space="preserve">5. </w:t>
      </w:r>
      <w:hyperlink r:id="rId7" w:history="1">
        <w:r w:rsidRPr="008C3C7E">
          <w:rPr>
            <w:rStyle w:val="a6"/>
            <w:color w:val="000000" w:themeColor="text1"/>
            <w:sz w:val="24"/>
            <w:szCs w:val="24"/>
          </w:rPr>
          <w:t>http://www.rcsb.org/</w:t>
        </w:r>
      </w:hyperlink>
    </w:p>
    <w:p w14:paraId="3928A97C" w14:textId="77777777" w:rsidR="00843606" w:rsidRDefault="00843606" w:rsidP="008C3C7E">
      <w:pPr>
        <w:tabs>
          <w:tab w:val="left" w:pos="821"/>
        </w:tabs>
        <w:ind w:right="974"/>
        <w:jc w:val="both"/>
        <w:rPr>
          <w:sz w:val="24"/>
          <w:szCs w:val="24"/>
        </w:rPr>
      </w:pPr>
    </w:p>
    <w:sectPr w:rsidR="00843606" w:rsidSect="0085527A">
      <w:pgSz w:w="11910" w:h="16840"/>
      <w:pgMar w:top="260" w:right="280" w:bottom="880" w:left="4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368"/>
    <w:multiLevelType w:val="hybridMultilevel"/>
    <w:tmpl w:val="6FE0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A3005B"/>
    <w:multiLevelType w:val="hybridMultilevel"/>
    <w:tmpl w:val="B74ED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614C30"/>
    <w:multiLevelType w:val="hybridMultilevel"/>
    <w:tmpl w:val="62E217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D0995"/>
    <w:multiLevelType w:val="hybridMultilevel"/>
    <w:tmpl w:val="FDFEC134"/>
    <w:lvl w:ilvl="0" w:tplc="D2360A4C">
      <w:start w:val="5"/>
      <w:numFmt w:val="decimal"/>
      <w:lvlText w:val="%1."/>
      <w:lvlJc w:val="left"/>
      <w:pPr>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BE748A7"/>
    <w:multiLevelType w:val="hybridMultilevel"/>
    <w:tmpl w:val="CC149ECC"/>
    <w:lvl w:ilvl="0" w:tplc="041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C7B7D"/>
    <w:multiLevelType w:val="hybridMultilevel"/>
    <w:tmpl w:val="56EC344A"/>
    <w:lvl w:ilvl="0" w:tplc="8A6CEF80">
      <w:numFmt w:val="bullet"/>
      <w:lvlText w:val=""/>
      <w:lvlJc w:val="left"/>
      <w:pPr>
        <w:ind w:left="820" w:hanging="360"/>
      </w:pPr>
      <w:rPr>
        <w:rFonts w:hint="default"/>
        <w:w w:val="99"/>
        <w:lang w:val="ru-RU" w:eastAsia="en-US" w:bidi="ar-SA"/>
      </w:rPr>
    </w:lvl>
    <w:lvl w:ilvl="1" w:tplc="A6DA7576">
      <w:numFmt w:val="bullet"/>
      <w:lvlText w:val="•"/>
      <w:lvlJc w:val="left"/>
      <w:pPr>
        <w:ind w:left="1759" w:hanging="360"/>
      </w:pPr>
      <w:rPr>
        <w:rFonts w:hint="default"/>
        <w:lang w:val="ru-RU" w:eastAsia="en-US" w:bidi="ar-SA"/>
      </w:rPr>
    </w:lvl>
    <w:lvl w:ilvl="2" w:tplc="B1AA3618">
      <w:numFmt w:val="bullet"/>
      <w:lvlText w:val="•"/>
      <w:lvlJc w:val="left"/>
      <w:pPr>
        <w:ind w:left="2699" w:hanging="360"/>
      </w:pPr>
      <w:rPr>
        <w:rFonts w:hint="default"/>
        <w:lang w:val="ru-RU" w:eastAsia="en-US" w:bidi="ar-SA"/>
      </w:rPr>
    </w:lvl>
    <w:lvl w:ilvl="3" w:tplc="A8C8A006">
      <w:numFmt w:val="bullet"/>
      <w:lvlText w:val="•"/>
      <w:lvlJc w:val="left"/>
      <w:pPr>
        <w:ind w:left="3639" w:hanging="360"/>
      </w:pPr>
      <w:rPr>
        <w:rFonts w:hint="default"/>
        <w:lang w:val="ru-RU" w:eastAsia="en-US" w:bidi="ar-SA"/>
      </w:rPr>
    </w:lvl>
    <w:lvl w:ilvl="4" w:tplc="B776C23C">
      <w:numFmt w:val="bullet"/>
      <w:lvlText w:val="•"/>
      <w:lvlJc w:val="left"/>
      <w:pPr>
        <w:ind w:left="4579" w:hanging="360"/>
      </w:pPr>
      <w:rPr>
        <w:rFonts w:hint="default"/>
        <w:lang w:val="ru-RU" w:eastAsia="en-US" w:bidi="ar-SA"/>
      </w:rPr>
    </w:lvl>
    <w:lvl w:ilvl="5" w:tplc="E822E1EA">
      <w:numFmt w:val="bullet"/>
      <w:lvlText w:val="•"/>
      <w:lvlJc w:val="left"/>
      <w:pPr>
        <w:ind w:left="5519" w:hanging="360"/>
      </w:pPr>
      <w:rPr>
        <w:rFonts w:hint="default"/>
        <w:lang w:val="ru-RU" w:eastAsia="en-US" w:bidi="ar-SA"/>
      </w:rPr>
    </w:lvl>
    <w:lvl w:ilvl="6" w:tplc="61CA0E2C">
      <w:numFmt w:val="bullet"/>
      <w:lvlText w:val="•"/>
      <w:lvlJc w:val="left"/>
      <w:pPr>
        <w:ind w:left="6459" w:hanging="360"/>
      </w:pPr>
      <w:rPr>
        <w:rFonts w:hint="default"/>
        <w:lang w:val="ru-RU" w:eastAsia="en-US" w:bidi="ar-SA"/>
      </w:rPr>
    </w:lvl>
    <w:lvl w:ilvl="7" w:tplc="1F986B16">
      <w:numFmt w:val="bullet"/>
      <w:lvlText w:val="•"/>
      <w:lvlJc w:val="left"/>
      <w:pPr>
        <w:ind w:left="7399" w:hanging="360"/>
      </w:pPr>
      <w:rPr>
        <w:rFonts w:hint="default"/>
        <w:lang w:val="ru-RU" w:eastAsia="en-US" w:bidi="ar-SA"/>
      </w:rPr>
    </w:lvl>
    <w:lvl w:ilvl="8" w:tplc="CA268F0A">
      <w:numFmt w:val="bullet"/>
      <w:lvlText w:val="•"/>
      <w:lvlJc w:val="left"/>
      <w:pPr>
        <w:ind w:left="8339" w:hanging="360"/>
      </w:pPr>
      <w:rPr>
        <w:rFonts w:hint="default"/>
        <w:lang w:val="ru-RU" w:eastAsia="en-US" w:bidi="ar-SA"/>
      </w:rPr>
    </w:lvl>
  </w:abstractNum>
  <w:abstractNum w:abstractNumId="6" w15:restartNumberingAfterBreak="0">
    <w:nsid w:val="79B6005E"/>
    <w:multiLevelType w:val="hybridMultilevel"/>
    <w:tmpl w:val="7B40E5F4"/>
    <w:lvl w:ilvl="0" w:tplc="72301F16">
      <w:numFmt w:val="bullet"/>
      <w:lvlText w:val=""/>
      <w:lvlJc w:val="left"/>
      <w:pPr>
        <w:ind w:left="1271" w:hanging="363"/>
      </w:pPr>
      <w:rPr>
        <w:rFonts w:ascii="Symbol" w:eastAsia="Symbol" w:hAnsi="Symbol" w:cs="Symbol" w:hint="default"/>
        <w:w w:val="100"/>
        <w:sz w:val="28"/>
        <w:szCs w:val="28"/>
        <w:lang w:val="ru-RU" w:eastAsia="en-US" w:bidi="ar-SA"/>
      </w:rPr>
    </w:lvl>
    <w:lvl w:ilvl="1" w:tplc="05D8ACA8">
      <w:numFmt w:val="bullet"/>
      <w:lvlText w:val="•"/>
      <w:lvlJc w:val="left"/>
      <w:pPr>
        <w:ind w:left="2173" w:hanging="363"/>
      </w:pPr>
      <w:rPr>
        <w:rFonts w:hint="default"/>
        <w:lang w:val="ru-RU" w:eastAsia="en-US" w:bidi="ar-SA"/>
      </w:rPr>
    </w:lvl>
    <w:lvl w:ilvl="2" w:tplc="59127A1E">
      <w:numFmt w:val="bullet"/>
      <w:lvlText w:val="•"/>
      <w:lvlJc w:val="left"/>
      <w:pPr>
        <w:ind w:left="3067" w:hanging="363"/>
      </w:pPr>
      <w:rPr>
        <w:rFonts w:hint="default"/>
        <w:lang w:val="ru-RU" w:eastAsia="en-US" w:bidi="ar-SA"/>
      </w:rPr>
    </w:lvl>
    <w:lvl w:ilvl="3" w:tplc="710A2FE0">
      <w:numFmt w:val="bullet"/>
      <w:lvlText w:val="•"/>
      <w:lvlJc w:val="left"/>
      <w:pPr>
        <w:ind w:left="3961" w:hanging="363"/>
      </w:pPr>
      <w:rPr>
        <w:rFonts w:hint="default"/>
        <w:lang w:val="ru-RU" w:eastAsia="en-US" w:bidi="ar-SA"/>
      </w:rPr>
    </w:lvl>
    <w:lvl w:ilvl="4" w:tplc="FEC69C62">
      <w:numFmt w:val="bullet"/>
      <w:lvlText w:val="•"/>
      <w:lvlJc w:val="left"/>
      <w:pPr>
        <w:ind w:left="4855" w:hanging="363"/>
      </w:pPr>
      <w:rPr>
        <w:rFonts w:hint="default"/>
        <w:lang w:val="ru-RU" w:eastAsia="en-US" w:bidi="ar-SA"/>
      </w:rPr>
    </w:lvl>
    <w:lvl w:ilvl="5" w:tplc="E00A73EE">
      <w:numFmt w:val="bullet"/>
      <w:lvlText w:val="•"/>
      <w:lvlJc w:val="left"/>
      <w:pPr>
        <w:ind w:left="5749" w:hanging="363"/>
      </w:pPr>
      <w:rPr>
        <w:rFonts w:hint="default"/>
        <w:lang w:val="ru-RU" w:eastAsia="en-US" w:bidi="ar-SA"/>
      </w:rPr>
    </w:lvl>
    <w:lvl w:ilvl="6" w:tplc="15F015A2">
      <w:numFmt w:val="bullet"/>
      <w:lvlText w:val="•"/>
      <w:lvlJc w:val="left"/>
      <w:pPr>
        <w:ind w:left="6643" w:hanging="363"/>
      </w:pPr>
      <w:rPr>
        <w:rFonts w:hint="default"/>
        <w:lang w:val="ru-RU" w:eastAsia="en-US" w:bidi="ar-SA"/>
      </w:rPr>
    </w:lvl>
    <w:lvl w:ilvl="7" w:tplc="292A756C">
      <w:numFmt w:val="bullet"/>
      <w:lvlText w:val="•"/>
      <w:lvlJc w:val="left"/>
      <w:pPr>
        <w:ind w:left="7537" w:hanging="363"/>
      </w:pPr>
      <w:rPr>
        <w:rFonts w:hint="default"/>
        <w:lang w:val="ru-RU" w:eastAsia="en-US" w:bidi="ar-SA"/>
      </w:rPr>
    </w:lvl>
    <w:lvl w:ilvl="8" w:tplc="43FA5D16">
      <w:numFmt w:val="bullet"/>
      <w:lvlText w:val="•"/>
      <w:lvlJc w:val="left"/>
      <w:pPr>
        <w:ind w:left="8431" w:hanging="363"/>
      </w:pPr>
      <w:rPr>
        <w:rFonts w:hint="default"/>
        <w:lang w:val="ru-RU" w:eastAsia="en-US" w:bidi="ar-SA"/>
      </w:rPr>
    </w:lvl>
  </w:abstractNum>
  <w:abstractNum w:abstractNumId="7" w15:restartNumberingAfterBreak="0">
    <w:nsid w:val="7A4619BE"/>
    <w:multiLevelType w:val="hybridMultilevel"/>
    <w:tmpl w:val="8FDA36AE"/>
    <w:lvl w:ilvl="0" w:tplc="0CCC6BFC">
      <w:numFmt w:val="bullet"/>
      <w:lvlText w:val=""/>
      <w:lvlJc w:val="left"/>
      <w:pPr>
        <w:ind w:left="686" w:hanging="363"/>
      </w:pPr>
      <w:rPr>
        <w:rFonts w:ascii="Symbol" w:eastAsia="Symbol" w:hAnsi="Symbol" w:cs="Symbol" w:hint="default"/>
        <w:w w:val="100"/>
        <w:sz w:val="28"/>
        <w:szCs w:val="28"/>
        <w:lang w:val="ru-RU" w:eastAsia="en-US" w:bidi="ar-SA"/>
      </w:rPr>
    </w:lvl>
    <w:lvl w:ilvl="1" w:tplc="F912D3BC">
      <w:numFmt w:val="bullet"/>
      <w:lvlText w:val="•"/>
      <w:lvlJc w:val="left"/>
      <w:pPr>
        <w:ind w:left="1633" w:hanging="363"/>
      </w:pPr>
      <w:rPr>
        <w:rFonts w:hint="default"/>
        <w:lang w:val="ru-RU" w:eastAsia="en-US" w:bidi="ar-SA"/>
      </w:rPr>
    </w:lvl>
    <w:lvl w:ilvl="2" w:tplc="82463096">
      <w:numFmt w:val="bullet"/>
      <w:lvlText w:val="•"/>
      <w:lvlJc w:val="left"/>
      <w:pPr>
        <w:ind w:left="2587" w:hanging="363"/>
      </w:pPr>
      <w:rPr>
        <w:rFonts w:hint="default"/>
        <w:lang w:val="ru-RU" w:eastAsia="en-US" w:bidi="ar-SA"/>
      </w:rPr>
    </w:lvl>
    <w:lvl w:ilvl="3" w:tplc="4752A304">
      <w:numFmt w:val="bullet"/>
      <w:lvlText w:val="•"/>
      <w:lvlJc w:val="left"/>
      <w:pPr>
        <w:ind w:left="3541" w:hanging="363"/>
      </w:pPr>
      <w:rPr>
        <w:rFonts w:hint="default"/>
        <w:lang w:val="ru-RU" w:eastAsia="en-US" w:bidi="ar-SA"/>
      </w:rPr>
    </w:lvl>
    <w:lvl w:ilvl="4" w:tplc="82F44A90">
      <w:numFmt w:val="bullet"/>
      <w:lvlText w:val="•"/>
      <w:lvlJc w:val="left"/>
      <w:pPr>
        <w:ind w:left="4495" w:hanging="363"/>
      </w:pPr>
      <w:rPr>
        <w:rFonts w:hint="default"/>
        <w:lang w:val="ru-RU" w:eastAsia="en-US" w:bidi="ar-SA"/>
      </w:rPr>
    </w:lvl>
    <w:lvl w:ilvl="5" w:tplc="CD4EB160">
      <w:numFmt w:val="bullet"/>
      <w:lvlText w:val="•"/>
      <w:lvlJc w:val="left"/>
      <w:pPr>
        <w:ind w:left="5449" w:hanging="363"/>
      </w:pPr>
      <w:rPr>
        <w:rFonts w:hint="default"/>
        <w:lang w:val="ru-RU" w:eastAsia="en-US" w:bidi="ar-SA"/>
      </w:rPr>
    </w:lvl>
    <w:lvl w:ilvl="6" w:tplc="5F22F99A">
      <w:numFmt w:val="bullet"/>
      <w:lvlText w:val="•"/>
      <w:lvlJc w:val="left"/>
      <w:pPr>
        <w:ind w:left="6403" w:hanging="363"/>
      </w:pPr>
      <w:rPr>
        <w:rFonts w:hint="default"/>
        <w:lang w:val="ru-RU" w:eastAsia="en-US" w:bidi="ar-SA"/>
      </w:rPr>
    </w:lvl>
    <w:lvl w:ilvl="7" w:tplc="5680EAC6">
      <w:numFmt w:val="bullet"/>
      <w:lvlText w:val="•"/>
      <w:lvlJc w:val="left"/>
      <w:pPr>
        <w:ind w:left="7357" w:hanging="363"/>
      </w:pPr>
      <w:rPr>
        <w:rFonts w:hint="default"/>
        <w:lang w:val="ru-RU" w:eastAsia="en-US" w:bidi="ar-SA"/>
      </w:rPr>
    </w:lvl>
    <w:lvl w:ilvl="8" w:tplc="5E56A832">
      <w:numFmt w:val="bullet"/>
      <w:lvlText w:val="•"/>
      <w:lvlJc w:val="left"/>
      <w:pPr>
        <w:ind w:left="8311" w:hanging="363"/>
      </w:pPr>
      <w:rPr>
        <w:rFonts w:hint="default"/>
        <w:lang w:val="ru-RU" w:eastAsia="en-US" w:bidi="ar-SA"/>
      </w:rPr>
    </w:lvl>
  </w:abstractNum>
  <w:num w:numId="1">
    <w:abstractNumId w:val="7"/>
  </w:num>
  <w:num w:numId="2">
    <w:abstractNumId w:val="5"/>
  </w:num>
  <w:num w:numId="3">
    <w:abstractNumId w:val="6"/>
  </w:num>
  <w:num w:numId="4">
    <w:abstractNumId w:val="0"/>
  </w:num>
  <w:num w:numId="5">
    <w:abstractNumId w:val="1"/>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30E9F"/>
    <w:rsid w:val="002357A5"/>
    <w:rsid w:val="00235C08"/>
    <w:rsid w:val="002B6916"/>
    <w:rsid w:val="002C5979"/>
    <w:rsid w:val="003B43B2"/>
    <w:rsid w:val="004A3D1F"/>
    <w:rsid w:val="004C1023"/>
    <w:rsid w:val="00604521"/>
    <w:rsid w:val="006A16C1"/>
    <w:rsid w:val="00730E9F"/>
    <w:rsid w:val="007E475E"/>
    <w:rsid w:val="00824542"/>
    <w:rsid w:val="00843606"/>
    <w:rsid w:val="0085527A"/>
    <w:rsid w:val="008C3C7E"/>
    <w:rsid w:val="00963778"/>
    <w:rsid w:val="009A25D2"/>
    <w:rsid w:val="00A51C7A"/>
    <w:rsid w:val="00AB2939"/>
    <w:rsid w:val="00B8154B"/>
    <w:rsid w:val="00BC1B31"/>
    <w:rsid w:val="00C64445"/>
    <w:rsid w:val="00C77B2D"/>
    <w:rsid w:val="00C832F7"/>
    <w:rsid w:val="00D3507B"/>
    <w:rsid w:val="00D35AB5"/>
    <w:rsid w:val="00DB2E61"/>
    <w:rsid w:val="00DF1A00"/>
    <w:rsid w:val="00DF68D0"/>
    <w:rsid w:val="00E95872"/>
    <w:rsid w:val="00ED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C384"/>
  <w15:docId w15:val="{90F18202-8224-4220-A1BD-0B7BCAC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5"/>
      <w:ind w:left="100"/>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без абзаца,маркированный,ПАРАГРАФ,List Paragraph"/>
    <w:basedOn w:val="a"/>
    <w:link w:val="a5"/>
    <w:uiPriority w:val="34"/>
    <w:qFormat/>
    <w:pPr>
      <w:ind w:left="686" w:hanging="364"/>
    </w:pPr>
  </w:style>
  <w:style w:type="paragraph" w:customStyle="1" w:styleId="TableParagraph">
    <w:name w:val="Table Paragraph"/>
    <w:basedOn w:val="a"/>
    <w:uiPriority w:val="1"/>
    <w:qFormat/>
  </w:style>
  <w:style w:type="paragraph" w:customStyle="1" w:styleId="10">
    <w:name w:val="Обычный1"/>
    <w:rsid w:val="00D35AB5"/>
    <w:pPr>
      <w:widowControl/>
      <w:autoSpaceDE/>
      <w:autoSpaceDN/>
    </w:pPr>
    <w:rPr>
      <w:rFonts w:ascii="Times New Roman" w:eastAsia="Times New Roman" w:hAnsi="Times New Roman" w:cs="Times New Roman"/>
      <w:snapToGrid w:val="0"/>
      <w:sz w:val="20"/>
      <w:szCs w:val="20"/>
      <w:lang w:eastAsia="ru-RU"/>
    </w:rPr>
  </w:style>
  <w:style w:type="character" w:styleId="a6">
    <w:name w:val="Hyperlink"/>
    <w:basedOn w:val="a0"/>
    <w:uiPriority w:val="99"/>
    <w:unhideWhenUsed/>
    <w:rsid w:val="00D35AB5"/>
    <w:rPr>
      <w:color w:val="0000FF"/>
      <w:u w:val="single"/>
    </w:rPr>
  </w:style>
  <w:style w:type="table" w:styleId="a7">
    <w:name w:val="Table Grid"/>
    <w:aliases w:val="Таблица плотная"/>
    <w:basedOn w:val="a1"/>
    <w:uiPriority w:val="39"/>
    <w:rsid w:val="008C3C7E"/>
    <w:pPr>
      <w:widowControl/>
      <w:autoSpaceDE/>
      <w:autoSpaceDN/>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8C3C7E"/>
    <w:pPr>
      <w:widowControl/>
      <w:tabs>
        <w:tab w:val="center" w:pos="4677"/>
        <w:tab w:val="right" w:pos="9355"/>
      </w:tabs>
      <w:autoSpaceDE/>
      <w:autoSpaceDN/>
    </w:pPr>
    <w:rPr>
      <w:sz w:val="24"/>
      <w:szCs w:val="24"/>
    </w:rPr>
  </w:style>
  <w:style w:type="character" w:customStyle="1" w:styleId="a9">
    <w:name w:val="Верхний колонтитул Знак"/>
    <w:basedOn w:val="a0"/>
    <w:link w:val="a8"/>
    <w:rsid w:val="008C3C7E"/>
    <w:rPr>
      <w:rFonts w:ascii="Times New Roman" w:eastAsia="Times New Roman" w:hAnsi="Times New Roman" w:cs="Times New Roman"/>
      <w:sz w:val="24"/>
      <w:szCs w:val="24"/>
      <w:lang w:val="kk"/>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C3C7E"/>
    <w:rPr>
      <w:rFonts w:ascii="Times New Roman" w:eastAsia="Times New Roman" w:hAnsi="Times New Roman" w:cs="Times New Roman"/>
      <w:lang w:val="kk"/>
    </w:rPr>
  </w:style>
  <w:style w:type="paragraph" w:styleId="aa">
    <w:name w:val="Normal (Web)"/>
    <w:aliases w:val="Обычный (Web)"/>
    <w:basedOn w:val="a"/>
    <w:uiPriority w:val="99"/>
    <w:unhideWhenUsed/>
    <w:rsid w:val="008C3C7E"/>
    <w:pPr>
      <w:widowControl/>
      <w:autoSpaceDE/>
      <w:autoSpaceDN/>
      <w:spacing w:before="100" w:beforeAutospacing="1" w:after="100" w:afterAutospacing="1"/>
    </w:pPr>
    <w:rPr>
      <w:sz w:val="24"/>
      <w:szCs w:val="24"/>
      <w:lang w:eastAsia="ru-RU"/>
    </w:rPr>
  </w:style>
  <w:style w:type="paragraph" w:styleId="ab">
    <w:name w:val="Body Text Indent"/>
    <w:basedOn w:val="a"/>
    <w:link w:val="ac"/>
    <w:uiPriority w:val="99"/>
    <w:semiHidden/>
    <w:unhideWhenUsed/>
    <w:rsid w:val="008C3C7E"/>
    <w:pPr>
      <w:widowControl/>
      <w:autoSpaceDE/>
      <w:autoSpaceDN/>
      <w:spacing w:after="120"/>
      <w:ind w:left="283"/>
    </w:pPr>
    <w:rPr>
      <w:sz w:val="24"/>
      <w:szCs w:val="24"/>
    </w:rPr>
  </w:style>
  <w:style w:type="character" w:customStyle="1" w:styleId="ac">
    <w:name w:val="Основной текст с отступом Знак"/>
    <w:basedOn w:val="a0"/>
    <w:link w:val="ab"/>
    <w:uiPriority w:val="99"/>
    <w:semiHidden/>
    <w:rsid w:val="008C3C7E"/>
    <w:rPr>
      <w:rFonts w:ascii="Times New Roman" w:eastAsia="Times New Roman" w:hAnsi="Times New Roman" w:cs="Times New Roman"/>
      <w:sz w:val="24"/>
      <w:szCs w:val="24"/>
      <w:lang w:val="kk"/>
    </w:rPr>
  </w:style>
  <w:style w:type="character" w:customStyle="1" w:styleId="y2iqfc">
    <w:name w:val="y2iqfc"/>
    <w:basedOn w:val="a0"/>
    <w:rsid w:val="004A3D1F"/>
  </w:style>
  <w:style w:type="character" w:styleId="ad">
    <w:name w:val="Emphasis"/>
    <w:basedOn w:val="a0"/>
    <w:qFormat/>
    <w:rsid w:val="0085527A"/>
    <w:rPr>
      <w:i/>
      <w:iCs/>
    </w:rPr>
  </w:style>
  <w:style w:type="paragraph" w:styleId="2">
    <w:name w:val="Body Text 2"/>
    <w:basedOn w:val="a"/>
    <w:link w:val="20"/>
    <w:uiPriority w:val="99"/>
    <w:semiHidden/>
    <w:unhideWhenUsed/>
    <w:rsid w:val="00E95872"/>
    <w:pPr>
      <w:spacing w:after="120" w:line="480" w:lineRule="auto"/>
    </w:pPr>
  </w:style>
  <w:style w:type="character" w:customStyle="1" w:styleId="20">
    <w:name w:val="Основной текст 2 Знак"/>
    <w:basedOn w:val="a0"/>
    <w:link w:val="2"/>
    <w:uiPriority w:val="99"/>
    <w:semiHidden/>
    <w:rsid w:val="00E95872"/>
    <w:rPr>
      <w:rFonts w:ascii="Times New Roman" w:eastAsia="Times New Roman" w:hAnsi="Times New Roman" w:cs="Times New Roman"/>
      <w:lang w:val="kk"/>
    </w:rPr>
  </w:style>
  <w:style w:type="character" w:customStyle="1" w:styleId="s00">
    <w:name w:val="s00"/>
    <w:basedOn w:val="a0"/>
    <w:rsid w:val="00E95872"/>
    <w:rPr>
      <w:rFonts w:ascii="Times New Roman" w:hAnsi="Times New Roman" w:cs="Times New Roman" w:hint="default"/>
      <w:b w:val="0"/>
      <w:bCs w:val="0"/>
      <w:i w:val="0"/>
      <w:iCs w:val="0"/>
      <w:color w:val="000000"/>
    </w:rPr>
  </w:style>
  <w:style w:type="paragraph" w:customStyle="1" w:styleId="ae">
    <w:name w:val="Без отступа"/>
    <w:basedOn w:val="a"/>
    <w:rsid w:val="00E95872"/>
    <w:pPr>
      <w:widowControl/>
      <w:autoSpaceDE/>
      <w:autoSpaceDN/>
    </w:pPr>
    <w:rPr>
      <w:rFonts w:eastAsia="Calibri"/>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08142">
      <w:bodyDiv w:val="1"/>
      <w:marLeft w:val="0"/>
      <w:marRight w:val="0"/>
      <w:marTop w:val="0"/>
      <w:marBottom w:val="0"/>
      <w:divBdr>
        <w:top w:val="none" w:sz="0" w:space="0" w:color="auto"/>
        <w:left w:val="none" w:sz="0" w:space="0" w:color="auto"/>
        <w:bottom w:val="none" w:sz="0" w:space="0" w:color="auto"/>
        <w:right w:val="none" w:sz="0" w:space="0" w:color="auto"/>
      </w:divBdr>
    </w:div>
    <w:div w:id="753163015">
      <w:bodyDiv w:val="1"/>
      <w:marLeft w:val="0"/>
      <w:marRight w:val="0"/>
      <w:marTop w:val="0"/>
      <w:marBottom w:val="0"/>
      <w:divBdr>
        <w:top w:val="none" w:sz="0" w:space="0" w:color="auto"/>
        <w:left w:val="none" w:sz="0" w:space="0" w:color="auto"/>
        <w:bottom w:val="none" w:sz="0" w:space="0" w:color="auto"/>
        <w:right w:val="none" w:sz="0" w:space="0" w:color="auto"/>
      </w:divBdr>
    </w:div>
    <w:div w:id="831070634">
      <w:bodyDiv w:val="1"/>
      <w:marLeft w:val="0"/>
      <w:marRight w:val="0"/>
      <w:marTop w:val="0"/>
      <w:marBottom w:val="0"/>
      <w:divBdr>
        <w:top w:val="none" w:sz="0" w:space="0" w:color="auto"/>
        <w:left w:val="none" w:sz="0" w:space="0" w:color="auto"/>
        <w:bottom w:val="none" w:sz="0" w:space="0" w:color="auto"/>
        <w:right w:val="none" w:sz="0" w:space="0" w:color="auto"/>
      </w:divBdr>
    </w:div>
    <w:div w:id="171334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nome.jp/kegg/" TargetMode="External"/><Relationship Id="rId5" Type="http://schemas.openxmlformats.org/officeDocument/2006/relationships/hyperlink" Target="https://www.ncbi.nlm.nih.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dc:creator>
  <cp:lastModifiedBy>Aidyn Kydyrmanov</cp:lastModifiedBy>
  <cp:revision>2</cp:revision>
  <dcterms:created xsi:type="dcterms:W3CDTF">2024-11-04T11:40:00Z</dcterms:created>
  <dcterms:modified xsi:type="dcterms:W3CDTF">2024-11-04T11:40:00Z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2023-01-10T00:00:00Z</vt:filetime>
  </property>
</Properties>
</file>